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193321">
        <w:trPr>
          <w:trHeight w:val="2467"/>
        </w:trPr>
        <w:tc>
          <w:tcPr>
            <w:tcW w:w="8647" w:type="dxa"/>
            <w:vAlign w:val="center"/>
          </w:tcPr>
          <w:p w:rsidR="00960457" w:rsidRPr="00EF3B50" w:rsidRDefault="00960457" w:rsidP="00193321">
            <w:pPr>
              <w:ind w:right="74"/>
              <w:jc w:val="center"/>
              <w:rPr>
                <w:rFonts w:cstheme="minorHAnsi"/>
                <w:b/>
                <w:bCs/>
                <w:sz w:val="22"/>
                <w:szCs w:val="22"/>
              </w:rPr>
            </w:pPr>
          </w:p>
          <w:p w:rsidR="00193321" w:rsidRDefault="00193321" w:rsidP="00193321">
            <w:pPr>
              <w:jc w:val="center"/>
              <w:rPr>
                <w:rFonts w:ascii="Franklin Gothic Book" w:hAnsi="Franklin Gothic Book" w:cs="Calibri"/>
                <w:b/>
                <w:bCs/>
                <w:sz w:val="24"/>
                <w:u w:val="single"/>
              </w:rPr>
            </w:pPr>
          </w:p>
          <w:p w:rsidR="00594BDE" w:rsidRPr="00756D73" w:rsidRDefault="00594BDE" w:rsidP="00594BDE">
            <w:pPr>
              <w:jc w:val="center"/>
              <w:rPr>
                <w:rFonts w:ascii="Franklin Gothic Book" w:eastAsia="Times" w:hAnsi="Franklin Gothic Book" w:cs="Calibri"/>
                <w:b/>
                <w:bCs/>
                <w:color w:val="000000" w:themeColor="text1"/>
                <w:sz w:val="24"/>
                <w:u w:val="single"/>
              </w:rPr>
            </w:pPr>
            <w:r w:rsidRPr="00756D73">
              <w:rPr>
                <w:rFonts w:ascii="Franklin Gothic Book" w:eastAsia="Times" w:hAnsi="Franklin Gothic Book" w:cs="Calibri"/>
                <w:b/>
                <w:bCs/>
                <w:color w:val="000000" w:themeColor="text1"/>
                <w:sz w:val="24"/>
                <w:u w:val="single"/>
              </w:rPr>
              <w:t xml:space="preserve">Badania eksploatacyjne okresowe skuteczności ochrony przeciwporażeniowej od urządzeń elektroenergetycznych o napięciu znamionowym do 1 </w:t>
            </w:r>
            <w:proofErr w:type="spellStart"/>
            <w:r w:rsidRPr="00756D73">
              <w:rPr>
                <w:rFonts w:ascii="Franklin Gothic Book" w:eastAsia="Times" w:hAnsi="Franklin Gothic Book" w:cs="Calibri"/>
                <w:b/>
                <w:bCs/>
                <w:color w:val="000000" w:themeColor="text1"/>
                <w:sz w:val="24"/>
                <w:u w:val="single"/>
              </w:rPr>
              <w:t>kV</w:t>
            </w:r>
            <w:proofErr w:type="spellEnd"/>
            <w:r w:rsidRPr="00756D73">
              <w:rPr>
                <w:rFonts w:ascii="Franklin Gothic Book" w:eastAsia="Times" w:hAnsi="Franklin Gothic Book" w:cs="Calibri"/>
                <w:b/>
                <w:bCs/>
                <w:color w:val="000000" w:themeColor="text1"/>
                <w:sz w:val="24"/>
                <w:u w:val="single"/>
              </w:rPr>
              <w:t xml:space="preserve"> w la</w:t>
            </w:r>
            <w:r w:rsidR="003F5DC1">
              <w:rPr>
                <w:rFonts w:ascii="Franklin Gothic Book" w:eastAsia="Times" w:hAnsi="Franklin Gothic Book" w:cs="Calibri"/>
                <w:b/>
                <w:bCs/>
                <w:color w:val="000000" w:themeColor="text1"/>
                <w:sz w:val="24"/>
                <w:u w:val="single"/>
              </w:rPr>
              <w:t>tach 2020-2023, w Elektrowni Poł</w:t>
            </w:r>
            <w:r w:rsidRPr="00756D73">
              <w:rPr>
                <w:rFonts w:ascii="Franklin Gothic Book" w:eastAsia="Times" w:hAnsi="Franklin Gothic Book" w:cs="Calibri"/>
                <w:b/>
                <w:bCs/>
                <w:color w:val="000000" w:themeColor="text1"/>
                <w:sz w:val="24"/>
                <w:u w:val="single"/>
              </w:rPr>
              <w:t>aniec</w:t>
            </w:r>
          </w:p>
          <w:p w:rsidR="00594BDE" w:rsidRPr="00594BDE" w:rsidRDefault="00594BDE" w:rsidP="00594BDE">
            <w:pPr>
              <w:jc w:val="center"/>
              <w:rPr>
                <w:rFonts w:ascii="Franklin Gothic Book" w:eastAsia="Times" w:hAnsi="Franklin Gothic Book" w:cs="Calibri"/>
                <w:b/>
                <w:bCs/>
                <w:color w:val="000000" w:themeColor="text1"/>
                <w:sz w:val="28"/>
                <w:szCs w:val="28"/>
                <w:u w:val="single"/>
              </w:rPr>
            </w:pPr>
          </w:p>
          <w:p w:rsidR="00144305" w:rsidRPr="00A44837" w:rsidRDefault="00144305" w:rsidP="00193321">
            <w:pPr>
              <w:jc w:val="center"/>
              <w:rPr>
                <w:rFonts w:ascii="Franklin Gothic Book" w:eastAsia="Times" w:hAnsi="Franklin Gothic Book" w:cs="Calibri"/>
                <w:bCs/>
                <w:color w:val="000000" w:themeColor="text1"/>
                <w:sz w:val="28"/>
                <w:szCs w:val="28"/>
                <w:u w:val="single"/>
              </w:rPr>
            </w:pPr>
          </w:p>
          <w:p w:rsidR="007011E4" w:rsidRDefault="007011E4" w:rsidP="00193321">
            <w:pPr>
              <w:ind w:left="73" w:right="74" w:hanging="249"/>
              <w:jc w:val="center"/>
              <w:rPr>
                <w:rFonts w:cstheme="minorHAnsi"/>
                <w:b/>
                <w:bCs/>
                <w:sz w:val="28"/>
                <w:szCs w:val="22"/>
              </w:rPr>
            </w:pPr>
          </w:p>
          <w:p w:rsidR="006E4D80" w:rsidRPr="00E62F94" w:rsidRDefault="006E4D80" w:rsidP="00193321">
            <w:pPr>
              <w:ind w:right="74"/>
              <w:rPr>
                <w:rFonts w:cstheme="minorHAnsi"/>
                <w:i/>
                <w:sz w:val="24"/>
                <w:szCs w:val="22"/>
              </w:rPr>
            </w:pPr>
          </w:p>
          <w:p w:rsidR="00960457" w:rsidRDefault="00960457" w:rsidP="00193321">
            <w:pPr>
              <w:ind w:right="74"/>
              <w:jc w:val="center"/>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Pr="00594BDE" w:rsidRDefault="007011E4" w:rsidP="007011E4">
      <w:pPr>
        <w:spacing w:line="360" w:lineRule="auto"/>
        <w:ind w:left="73" w:right="74" w:hanging="249"/>
        <w:jc w:val="center"/>
        <w:rPr>
          <w:rFonts w:cstheme="minorHAnsi"/>
          <w:b/>
          <w:color w:val="FF0000"/>
          <w:szCs w:val="22"/>
        </w:rPr>
      </w:pPr>
      <w:r w:rsidRPr="007B4561">
        <w:rPr>
          <w:rFonts w:cstheme="minorHAnsi"/>
          <w:b/>
          <w:szCs w:val="22"/>
        </w:rPr>
        <w:t xml:space="preserve">Oznaczenie postępowania: </w:t>
      </w:r>
      <w:r w:rsidR="003F5DC1" w:rsidRPr="00F647E8">
        <w:rPr>
          <w:rFonts w:cstheme="minorHAnsi"/>
          <w:b/>
          <w:sz w:val="22"/>
          <w:szCs w:val="22"/>
        </w:rPr>
        <w:t>NZ/4100/1300007683</w:t>
      </w:r>
      <w:r w:rsidR="00A44837" w:rsidRPr="00F647E8">
        <w:rPr>
          <w:rFonts w:cstheme="minorHAnsi"/>
          <w:b/>
          <w:sz w:val="22"/>
          <w:szCs w:val="22"/>
        </w:rPr>
        <w:t>/</w:t>
      </w:r>
      <w:r w:rsidR="00B142A2" w:rsidRPr="00F647E8">
        <w:rPr>
          <w:rFonts w:cstheme="minorHAnsi"/>
          <w:b/>
          <w:sz w:val="22"/>
          <w:szCs w:val="22"/>
        </w:rPr>
        <w:t>20</w:t>
      </w:r>
      <w:r w:rsidR="00A44837" w:rsidRPr="00F647E8">
        <w:rPr>
          <w:rFonts w:cstheme="minorHAnsi"/>
          <w:b/>
          <w:sz w:val="22"/>
          <w:szCs w:val="22"/>
        </w:rPr>
        <w:t>19</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t>__2019</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hyperlink>
        </w:p>
        <w:p w:rsidR="009A55D0" w:rsidRDefault="009A55D0" w:rsidP="009A55D0">
          <w:pPr>
            <w:pStyle w:val="Spistreci1"/>
            <w:spacing w:after="120" w:line="240" w:lineRule="auto"/>
          </w:pPr>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hyperlink>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hyperlink>
        </w:p>
        <w:p w:rsidR="009A55D0" w:rsidRDefault="009A55D0" w:rsidP="009A55D0">
          <w:pPr>
            <w:pStyle w:val="Spistreci1"/>
            <w:spacing w:after="120" w:line="240" w:lineRule="auto"/>
          </w:pPr>
        </w:p>
        <w:p w:rsidR="005058B6" w:rsidRDefault="008E5C24" w:rsidP="009A55D0">
          <w:pPr>
            <w:pStyle w:val="Spistreci1"/>
            <w:spacing w:after="120" w:line="240" w:lineRule="auto"/>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A12746" w:rsidRPr="00A0239D" w:rsidRDefault="00A12746" w:rsidP="00A0239D">
      <w:pPr>
        <w:rPr>
          <w:lang w:val="de-DE"/>
        </w:rPr>
      </w:pPr>
    </w:p>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9A55D0">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lastRenderedPageBreak/>
              <w:t>CZĘŚĆ PIERWSZA – INSTRUKCJA DLA WYKONAWCÓW:</w:t>
            </w:r>
            <w:bookmarkEnd w:id="0"/>
          </w:p>
        </w:tc>
      </w:tr>
      <w:tr w:rsidR="005B2A4C" w:rsidRPr="00FD3C51" w:rsidTr="009A55D0">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8E5C24"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 xml:space="preserve">Zamawiający oświadcza, że płatności za wszystkie faktury VAT realizuje z zastosowaniem mechanizmu podzielonej płatności, tzw. </w:t>
      </w:r>
      <w:proofErr w:type="spellStart"/>
      <w:r w:rsidRPr="005A3656">
        <w:rPr>
          <w:rFonts w:ascii="Verdana" w:hAnsi="Verdana"/>
          <w:sz w:val="18"/>
        </w:rPr>
        <w:t>split</w:t>
      </w:r>
      <w:proofErr w:type="spellEnd"/>
      <w:r w:rsidRPr="005A3656">
        <w:rPr>
          <w:rFonts w:ascii="Verdana" w:hAnsi="Verdana"/>
          <w:sz w:val="18"/>
        </w:rPr>
        <w:t xml:space="preserve"> </w:t>
      </w:r>
      <w:proofErr w:type="spellStart"/>
      <w:r w:rsidRPr="005A3656">
        <w:rPr>
          <w:rFonts w:ascii="Verdana" w:hAnsi="Verdana"/>
          <w:sz w:val="18"/>
        </w:rPr>
        <w:t>payment</w:t>
      </w:r>
      <w:proofErr w:type="spellEnd"/>
      <w:r w:rsidRPr="005A3656">
        <w:rPr>
          <w:rFonts w:ascii="Verdana" w:hAnsi="Verdana"/>
          <w:sz w:val="18"/>
        </w:rPr>
        <w: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594BDE" w:rsidRPr="00795776" w:rsidRDefault="00B76B82" w:rsidP="00594BDE">
      <w:pPr>
        <w:numPr>
          <w:ilvl w:val="0"/>
          <w:numId w:val="11"/>
        </w:numPr>
        <w:spacing w:before="120"/>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rsidR="007F27BF" w:rsidRPr="00A23835" w:rsidRDefault="007F27BF" w:rsidP="007F27BF">
      <w:pPr>
        <w:spacing w:before="120"/>
        <w:jc w:val="both"/>
        <w:rPr>
          <w:rFonts w:cs="Arial"/>
          <w:color w:val="000000" w:themeColor="text1"/>
          <w:sz w:val="18"/>
          <w:szCs w:val="18"/>
        </w:rPr>
      </w:pPr>
      <w:r w:rsidRPr="00A23835">
        <w:rPr>
          <w:rFonts w:cs="Arial"/>
          <w:color w:val="000000" w:themeColor="text1"/>
          <w:sz w:val="18"/>
          <w:szCs w:val="18"/>
        </w:rPr>
        <w:t xml:space="preserve">Wykonanie </w:t>
      </w:r>
      <w:r w:rsidR="00594BDE" w:rsidRPr="00A23835">
        <w:rPr>
          <w:rFonts w:cs="Arial"/>
          <w:color w:val="000000" w:themeColor="text1"/>
          <w:sz w:val="18"/>
          <w:szCs w:val="18"/>
        </w:rPr>
        <w:t>badań skuteczności ochrony przeciwporażeniowej od urząd</w:t>
      </w:r>
      <w:r w:rsidR="005A7615">
        <w:rPr>
          <w:rFonts w:cs="Arial"/>
          <w:color w:val="000000" w:themeColor="text1"/>
          <w:sz w:val="18"/>
          <w:szCs w:val="18"/>
        </w:rPr>
        <w:t xml:space="preserve">zeń </w:t>
      </w:r>
      <w:r w:rsidR="00547B8F">
        <w:rPr>
          <w:rFonts w:cs="Arial"/>
          <w:color w:val="000000" w:themeColor="text1"/>
          <w:sz w:val="18"/>
          <w:szCs w:val="18"/>
        </w:rPr>
        <w:t>elektroenergetycznych</w:t>
      </w:r>
      <w:r w:rsidR="005A7615">
        <w:rPr>
          <w:rFonts w:cs="Arial"/>
          <w:color w:val="000000" w:themeColor="text1"/>
          <w:sz w:val="18"/>
          <w:szCs w:val="18"/>
        </w:rPr>
        <w:t xml:space="preserve"> do 1 </w:t>
      </w:r>
      <w:proofErr w:type="spellStart"/>
      <w:r w:rsidR="005A7615">
        <w:rPr>
          <w:rFonts w:cs="Arial"/>
          <w:color w:val="000000" w:themeColor="text1"/>
          <w:sz w:val="18"/>
          <w:szCs w:val="18"/>
        </w:rPr>
        <w:t>kV</w:t>
      </w:r>
      <w:proofErr w:type="spellEnd"/>
      <w:r w:rsidR="00594BDE" w:rsidRPr="00A23835">
        <w:rPr>
          <w:rFonts w:cs="Arial"/>
          <w:color w:val="000000" w:themeColor="text1"/>
          <w:sz w:val="18"/>
          <w:szCs w:val="18"/>
        </w:rPr>
        <w:t xml:space="preserve">  </w:t>
      </w:r>
      <w:r w:rsidR="00795776">
        <w:rPr>
          <w:rFonts w:cs="Arial"/>
          <w:color w:val="000000" w:themeColor="text1"/>
          <w:sz w:val="18"/>
          <w:szCs w:val="18"/>
        </w:rPr>
        <w:br/>
      </w:r>
      <w:r w:rsidR="00594BDE" w:rsidRPr="00A23835">
        <w:rPr>
          <w:rFonts w:cs="Arial"/>
          <w:color w:val="000000" w:themeColor="text1"/>
          <w:sz w:val="18"/>
          <w:szCs w:val="18"/>
        </w:rPr>
        <w:t>w Enea Połaniec S.A, obejmuje:</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izolacji urządzenia 3-fazowego.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izolacji urządzenia 1-fazowego.</w:t>
      </w:r>
    </w:p>
    <w:p w:rsidR="00594BDE" w:rsidRPr="00547B8F" w:rsidRDefault="00A23835"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w:t>
      </w:r>
      <w:r w:rsidR="00594BDE" w:rsidRPr="00547B8F">
        <w:rPr>
          <w:rFonts w:ascii="Verdana" w:hAnsi="Verdana"/>
          <w:sz w:val="18"/>
          <w:szCs w:val="18"/>
        </w:rPr>
        <w:t xml:space="preserve"> rezystancji izolacji </w:t>
      </w:r>
      <w:r w:rsidRPr="00547B8F">
        <w:rPr>
          <w:rFonts w:ascii="Verdana" w:hAnsi="Verdana"/>
          <w:sz w:val="18"/>
          <w:szCs w:val="18"/>
        </w:rPr>
        <w:t>obwodu elektrycznego 3-fazowego.</w:t>
      </w:r>
    </w:p>
    <w:p w:rsidR="00594BDE" w:rsidRPr="00547B8F" w:rsidRDefault="00A23835"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w:t>
      </w:r>
      <w:r w:rsidR="00594BDE" w:rsidRPr="00547B8F">
        <w:rPr>
          <w:rFonts w:ascii="Verdana" w:hAnsi="Verdana"/>
          <w:sz w:val="18"/>
          <w:szCs w:val="18"/>
        </w:rPr>
        <w:t xml:space="preserve"> rezystancji izolacji </w:t>
      </w:r>
      <w:r w:rsidRPr="00547B8F">
        <w:rPr>
          <w:rFonts w:ascii="Verdana" w:hAnsi="Verdana"/>
          <w:sz w:val="18"/>
          <w:szCs w:val="18"/>
        </w:rPr>
        <w:t>obwodu elektrycznego 1-fazowego.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skuteczności ochrony przeciwporażenio</w:t>
      </w:r>
      <w:r w:rsidR="00A23835" w:rsidRPr="00547B8F">
        <w:rPr>
          <w:rFonts w:ascii="Verdana" w:hAnsi="Verdana"/>
          <w:sz w:val="18"/>
          <w:szCs w:val="18"/>
        </w:rPr>
        <w:t>wej urządzenia technologicznego.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skuteczności ochrony przeciwpo</w:t>
      </w:r>
      <w:r w:rsidR="00A23835" w:rsidRPr="00547B8F">
        <w:rPr>
          <w:rFonts w:ascii="Verdana" w:hAnsi="Verdana"/>
          <w:sz w:val="18"/>
          <w:szCs w:val="18"/>
        </w:rPr>
        <w:t>rażeniowej pozostałych urządzeń.</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 xml:space="preserve">Badanie skuteczności ochrony przeciwporażeniowej </w:t>
      </w:r>
      <w:r w:rsidR="00547B8F" w:rsidRPr="00547B8F">
        <w:rPr>
          <w:rFonts w:ascii="Verdana" w:hAnsi="Verdana"/>
          <w:sz w:val="18"/>
          <w:szCs w:val="18"/>
        </w:rPr>
        <w:t xml:space="preserve">urządzenia elektroenergetycznego </w:t>
      </w:r>
      <w:r w:rsidRPr="00547B8F">
        <w:rPr>
          <w:rFonts w:ascii="Verdana" w:hAnsi="Verdana"/>
          <w:sz w:val="18"/>
          <w:szCs w:val="18"/>
        </w:rPr>
        <w:t>zabezpieczonego wyłącznik</w:t>
      </w:r>
      <w:r w:rsidR="00A23835" w:rsidRPr="00547B8F">
        <w:rPr>
          <w:rFonts w:ascii="Verdana" w:hAnsi="Verdana"/>
          <w:sz w:val="18"/>
          <w:szCs w:val="18"/>
        </w:rPr>
        <w:t>iem ochronnym różnicowoprądowym.</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Sprawdzenie poprawności działania wyłącznika różni</w:t>
      </w:r>
      <w:r w:rsidR="00A23835" w:rsidRPr="00547B8F">
        <w:rPr>
          <w:rFonts w:ascii="Verdana" w:hAnsi="Verdana"/>
          <w:sz w:val="18"/>
          <w:szCs w:val="18"/>
        </w:rPr>
        <w:t>cowoprądowego przyciskiem  TEST.</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 xml:space="preserve">Sprawdzenie ciągłości połączenia wyrównawczego </w:t>
      </w:r>
      <w:r w:rsidR="00A23835" w:rsidRPr="00547B8F">
        <w:rPr>
          <w:rFonts w:ascii="Verdana" w:hAnsi="Verdana"/>
          <w:sz w:val="18"/>
          <w:szCs w:val="18"/>
        </w:rPr>
        <w:t>jednego urządzenia.</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Sprawdzenie ciągłości połączeń wyrówna</w:t>
      </w:r>
      <w:r w:rsidR="00A23835" w:rsidRPr="00547B8F">
        <w:rPr>
          <w:rFonts w:ascii="Verdana" w:hAnsi="Verdana"/>
          <w:sz w:val="18"/>
          <w:szCs w:val="18"/>
        </w:rPr>
        <w:t>wczych grupy urządzeń (obwodu).</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uziemienia GSU/zacisku uziemiającego względem siatki uziemiającej</w:t>
      </w:r>
      <w:r w:rsidR="00547B8F" w:rsidRPr="00547B8F">
        <w:rPr>
          <w:rFonts w:ascii="Verdana" w:hAnsi="Verdana"/>
          <w:sz w:val="18"/>
          <w:szCs w:val="18"/>
        </w:rPr>
        <w:t xml:space="preserve"> </w:t>
      </w:r>
      <w:r w:rsidR="00A23835" w:rsidRPr="00547B8F">
        <w:rPr>
          <w:rFonts w:ascii="Verdana" w:hAnsi="Verdana"/>
          <w:sz w:val="18"/>
          <w:szCs w:val="18"/>
        </w:rPr>
        <w:t>elektrowni.</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lastRenderedPageBreak/>
        <w:t>Badanie rezystancji uziemienia głównych ciągów instalacji połączeń wyrównawczych</w:t>
      </w:r>
      <w:r w:rsidR="00547B8F" w:rsidRPr="00547B8F">
        <w:rPr>
          <w:rFonts w:ascii="Verdana" w:hAnsi="Verdana"/>
          <w:sz w:val="18"/>
          <w:szCs w:val="18"/>
        </w:rPr>
        <w:t xml:space="preserve"> </w:t>
      </w:r>
      <w:r w:rsidRPr="00547B8F">
        <w:rPr>
          <w:rFonts w:ascii="Verdana" w:hAnsi="Verdana"/>
          <w:sz w:val="18"/>
          <w:szCs w:val="18"/>
        </w:rPr>
        <w:t>względem siatki uziemiającej elektrowni.</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urządzenia elektroenergetycznego w wykonaniu przeciw</w:t>
      </w:r>
      <w:r w:rsidR="00A23835" w:rsidRPr="00547B8F">
        <w:rPr>
          <w:rFonts w:ascii="Verdana" w:hAnsi="Verdana"/>
          <w:sz w:val="18"/>
          <w:szCs w:val="18"/>
        </w:rPr>
        <w:t>wybuchowym.</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skuteczności ochrony przeciwporażeniow</w:t>
      </w:r>
      <w:r w:rsidR="00547B8F" w:rsidRPr="00547B8F">
        <w:rPr>
          <w:rFonts w:ascii="Verdana" w:hAnsi="Verdana"/>
          <w:sz w:val="18"/>
          <w:szCs w:val="18"/>
        </w:rPr>
        <w:t xml:space="preserve">ej skrzynki sterowania lokalnego </w:t>
      </w:r>
      <w:r w:rsidRPr="00547B8F">
        <w:rPr>
          <w:rFonts w:ascii="Verdana" w:hAnsi="Verdana"/>
          <w:sz w:val="18"/>
          <w:szCs w:val="18"/>
        </w:rPr>
        <w:t>(miejscowego) dla st</w:t>
      </w:r>
      <w:r w:rsidR="00A23835" w:rsidRPr="00547B8F">
        <w:rPr>
          <w:rFonts w:ascii="Verdana" w:hAnsi="Verdana"/>
          <w:sz w:val="18"/>
          <w:szCs w:val="18"/>
        </w:rPr>
        <w:t>erowania jednym silnikiem.</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skuteczności ochrony przeciwporażeniowej skrzy</w:t>
      </w:r>
      <w:r w:rsidR="00547B8F" w:rsidRPr="00547B8F">
        <w:rPr>
          <w:rFonts w:ascii="Verdana" w:hAnsi="Verdana"/>
          <w:sz w:val="18"/>
          <w:szCs w:val="18"/>
        </w:rPr>
        <w:t xml:space="preserve">nki sterowania lokalnego </w:t>
      </w:r>
      <w:r w:rsidRPr="00547B8F">
        <w:rPr>
          <w:rFonts w:ascii="Verdana" w:hAnsi="Verdana"/>
          <w:sz w:val="18"/>
          <w:szCs w:val="18"/>
        </w:rPr>
        <w:t>(miejscowego) dla stero</w:t>
      </w:r>
      <w:r w:rsidR="00A23835" w:rsidRPr="00547B8F">
        <w:rPr>
          <w:rFonts w:ascii="Verdana" w:hAnsi="Verdana"/>
          <w:sz w:val="18"/>
          <w:szCs w:val="18"/>
        </w:rPr>
        <w:t>wania  3 (trzema) silnikami.</w:t>
      </w:r>
    </w:p>
    <w:p w:rsidR="00594BDE" w:rsidRPr="00547B8F" w:rsidRDefault="00A23835"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Sporządzenie protokołu z przeprowadzonych badań.</w:t>
      </w:r>
    </w:p>
    <w:p w:rsidR="005A3656" w:rsidRPr="005A3656"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rsidR="008E5C24" w:rsidRDefault="0097547B" w:rsidP="008E5C24">
      <w:pPr>
        <w:pStyle w:val="Tekstpodstawowywcity"/>
        <w:numPr>
          <w:ilvl w:val="1"/>
          <w:numId w:val="11"/>
        </w:numPr>
        <w:spacing w:after="0"/>
        <w:ind w:left="851" w:hanging="567"/>
        <w:jc w:val="both"/>
        <w:rPr>
          <w:rFonts w:ascii="Franklin Gothic Book" w:hAnsi="Franklin Gothic Book" w:cstheme="minorHAnsi"/>
          <w:szCs w:val="20"/>
        </w:rPr>
      </w:pPr>
      <w:r w:rsidRPr="002B10AF">
        <w:rPr>
          <w:rFonts w:asciiTheme="minorHAnsi" w:hAnsiTheme="minorHAnsi"/>
          <w:color w:val="000000" w:themeColor="text1"/>
          <w:sz w:val="22"/>
          <w:szCs w:val="22"/>
        </w:rPr>
        <w:t>Oczekiwany termin wykonania</w:t>
      </w:r>
      <w:r w:rsidR="00A23835">
        <w:rPr>
          <w:rFonts w:asciiTheme="minorHAnsi" w:hAnsiTheme="minorHAnsi"/>
          <w:color w:val="000000" w:themeColor="text1"/>
          <w:sz w:val="22"/>
          <w:szCs w:val="22"/>
        </w:rPr>
        <w:t xml:space="preserve"> badań  na okres od dnia 01.01.2020r. do dnia 31.12.2022r.</w:t>
      </w:r>
    </w:p>
    <w:p w:rsidR="005A3656" w:rsidRPr="008E5C24" w:rsidRDefault="005467F9" w:rsidP="008E5C24">
      <w:pPr>
        <w:pStyle w:val="Tekstpodstawowywcity"/>
        <w:numPr>
          <w:ilvl w:val="1"/>
          <w:numId w:val="11"/>
        </w:numPr>
        <w:spacing w:after="0"/>
        <w:ind w:left="851" w:hanging="567"/>
        <w:jc w:val="both"/>
        <w:rPr>
          <w:rFonts w:ascii="Franklin Gothic Book" w:hAnsi="Franklin Gothic Book" w:cstheme="minorHAnsi"/>
          <w:szCs w:val="20"/>
        </w:rPr>
      </w:pPr>
      <w:r>
        <w:rPr>
          <w:rFonts w:asciiTheme="minorHAnsi" w:hAnsiTheme="minorHAnsi"/>
          <w:color w:val="000000" w:themeColor="text1"/>
          <w:sz w:val="22"/>
          <w:szCs w:val="22"/>
        </w:rPr>
        <w:t>B</w:t>
      </w:r>
      <w:r w:rsidR="008E5C24" w:rsidRPr="008E5C24">
        <w:rPr>
          <w:rFonts w:asciiTheme="minorHAnsi" w:hAnsiTheme="minorHAnsi"/>
          <w:color w:val="000000" w:themeColor="text1"/>
          <w:sz w:val="22"/>
          <w:szCs w:val="22"/>
        </w:rPr>
        <w:t>ada</w:t>
      </w:r>
      <w:r w:rsidR="00D1022C">
        <w:rPr>
          <w:rFonts w:asciiTheme="minorHAnsi" w:hAnsiTheme="minorHAnsi"/>
          <w:color w:val="000000" w:themeColor="text1"/>
          <w:sz w:val="22"/>
          <w:szCs w:val="22"/>
        </w:rPr>
        <w:t>nia</w:t>
      </w:r>
      <w:r w:rsidR="008E5C24">
        <w:rPr>
          <w:rFonts w:asciiTheme="minorHAnsi" w:hAnsiTheme="minorHAnsi"/>
          <w:color w:val="000000" w:themeColor="text1"/>
          <w:sz w:val="22"/>
          <w:szCs w:val="22"/>
        </w:rPr>
        <w:t xml:space="preserve"> należy wykonać </w:t>
      </w:r>
      <w:r w:rsidR="0097547B" w:rsidRPr="008E5C24">
        <w:rPr>
          <w:rFonts w:asciiTheme="minorHAnsi" w:hAnsiTheme="minorHAnsi"/>
          <w:color w:val="000000" w:themeColor="text1"/>
          <w:sz w:val="22"/>
          <w:szCs w:val="22"/>
        </w:rPr>
        <w:t xml:space="preserve"> </w:t>
      </w:r>
      <w:r w:rsidR="008E5C24">
        <w:rPr>
          <w:rFonts w:asciiTheme="minorHAnsi" w:hAnsiTheme="minorHAnsi"/>
          <w:color w:val="000000" w:themeColor="text1"/>
          <w:sz w:val="22"/>
          <w:szCs w:val="22"/>
        </w:rPr>
        <w:t xml:space="preserve">zgodnie z </w:t>
      </w:r>
      <w:r w:rsidR="00D1022C">
        <w:rPr>
          <w:rFonts w:asciiTheme="minorHAnsi" w:hAnsiTheme="minorHAnsi"/>
          <w:color w:val="000000" w:themeColor="text1"/>
          <w:sz w:val="22"/>
          <w:szCs w:val="22"/>
        </w:rPr>
        <w:t>wystawionym przez Zamawiającego zleceniem</w:t>
      </w:r>
      <w:r w:rsidR="00D1022C" w:rsidRPr="00D1022C">
        <w:rPr>
          <w:rFonts w:asciiTheme="minorHAnsi" w:hAnsiTheme="minorHAnsi"/>
          <w:color w:val="000000" w:themeColor="text1"/>
          <w:sz w:val="22"/>
          <w:szCs w:val="22"/>
        </w:rPr>
        <w:t xml:space="preserve"> </w:t>
      </w:r>
      <w:r w:rsidR="00D1022C" w:rsidRPr="008E5C24">
        <w:rPr>
          <w:rFonts w:asciiTheme="minorHAnsi" w:hAnsiTheme="minorHAnsi"/>
          <w:color w:val="000000" w:themeColor="text1"/>
          <w:sz w:val="22"/>
          <w:szCs w:val="22"/>
        </w:rPr>
        <w:t xml:space="preserve">w poszczególnych </w:t>
      </w:r>
      <w:r w:rsidR="00D1022C">
        <w:rPr>
          <w:rFonts w:asciiTheme="minorHAnsi" w:hAnsiTheme="minorHAnsi"/>
          <w:color w:val="000000" w:themeColor="text1"/>
          <w:sz w:val="22"/>
          <w:szCs w:val="22"/>
        </w:rPr>
        <w:t>miesiącach danego</w:t>
      </w:r>
      <w:r>
        <w:rPr>
          <w:rFonts w:asciiTheme="minorHAnsi" w:hAnsiTheme="minorHAnsi"/>
          <w:color w:val="000000" w:themeColor="text1"/>
          <w:sz w:val="22"/>
          <w:szCs w:val="22"/>
        </w:rPr>
        <w:t xml:space="preserve"> roku</w:t>
      </w:r>
      <w:r w:rsidR="00D1022C">
        <w:rPr>
          <w:rFonts w:asciiTheme="minorHAnsi" w:hAnsiTheme="minorHAnsi"/>
          <w:color w:val="000000" w:themeColor="text1"/>
          <w:sz w:val="22"/>
          <w:szCs w:val="22"/>
        </w:rPr>
        <w:t>.</w:t>
      </w:r>
    </w:p>
    <w:p w:rsidR="00547B8F" w:rsidRPr="003B75C2" w:rsidRDefault="00547B8F" w:rsidP="00547B8F">
      <w:pPr>
        <w:pStyle w:val="Tekstpodstawowywcity"/>
        <w:spacing w:after="0"/>
        <w:ind w:left="851"/>
        <w:jc w:val="both"/>
        <w:rPr>
          <w:rFonts w:asciiTheme="minorHAnsi" w:hAnsiTheme="minorHAnsi"/>
          <w:color w:val="000000" w:themeColor="text1"/>
          <w:sz w:val="22"/>
          <w:szCs w:val="22"/>
        </w:rPr>
      </w:pP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EC12E5" w:rsidRDefault="00390BE4" w:rsidP="00F269E5">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547B8F" w:rsidRPr="00B02E67" w:rsidRDefault="00547B8F" w:rsidP="00547B8F">
      <w:pPr>
        <w:ind w:left="357"/>
        <w:jc w:val="both"/>
        <w:rPr>
          <w:rFonts w:cstheme="minorHAnsi"/>
          <w:sz w:val="18"/>
          <w:szCs w:val="18"/>
        </w:rPr>
      </w:pP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5A3656">
        <w:rPr>
          <w:rFonts w:cstheme="minorHAnsi"/>
          <w:sz w:val="18"/>
          <w:szCs w:val="18"/>
        </w:rPr>
        <w:t xml:space="preserve"> </w:t>
      </w:r>
      <w:r w:rsidR="00547B8F">
        <w:rPr>
          <w:rFonts w:cstheme="minorHAnsi"/>
          <w:sz w:val="18"/>
          <w:szCs w:val="18"/>
        </w:rPr>
        <w:t>– Warunki Zamówienia</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03111F">
        <w:rPr>
          <w:rFonts w:eastAsiaTheme="minorHAnsi" w:cs="Arial"/>
          <w:sz w:val="18"/>
          <w:szCs w:val="18"/>
          <w:lang w:eastAsia="en-US"/>
        </w:rPr>
        <w:t>wykazu</w:t>
      </w:r>
      <w:r w:rsidRPr="0003111F">
        <w:rPr>
          <w:rFonts w:cstheme="minorHAnsi"/>
          <w:bCs/>
          <w:color w:val="000000" w:themeColor="text1"/>
          <w:sz w:val="18"/>
          <w:szCs w:val="18"/>
        </w:rPr>
        <w:t xml:space="preserve"> </w:t>
      </w:r>
      <w:r w:rsidR="00077578" w:rsidRPr="0003111F">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95601F" w:rsidRPr="0003111F">
            <w:rPr>
              <w:rFonts w:cstheme="minorHAnsi"/>
              <w:b/>
              <w:bCs/>
              <w:color w:val="000000" w:themeColor="text1"/>
              <w:sz w:val="18"/>
              <w:szCs w:val="18"/>
            </w:rPr>
            <w:t>3 szt. (trzech)</w:t>
          </w:r>
        </w:sdtContent>
      </w:sdt>
      <w:r w:rsidRPr="0060305A">
        <w:rPr>
          <w:rFonts w:cstheme="minorHAnsi"/>
          <w:bCs/>
          <w:color w:val="000000" w:themeColor="text1"/>
          <w:sz w:val="18"/>
          <w:szCs w:val="18"/>
        </w:rPr>
        <w:t xml:space="preserve"> wykonanych zamówień </w:t>
      </w:r>
      <w:r w:rsidR="00E20CB3" w:rsidRPr="0060305A">
        <w:rPr>
          <w:rFonts w:cstheme="minorHAnsi"/>
          <w:bCs/>
          <w:color w:val="000000" w:themeColor="text1"/>
          <w:sz w:val="18"/>
          <w:szCs w:val="18"/>
        </w:rPr>
        <w:t>na łączną kwotę minimum</w:t>
      </w:r>
      <w:r w:rsidR="0095601F">
        <w:rPr>
          <w:rFonts w:cstheme="minorHAnsi"/>
          <w:bCs/>
          <w:color w:val="000000" w:themeColor="text1"/>
          <w:sz w:val="18"/>
          <w:szCs w:val="18"/>
        </w:rPr>
        <w:t xml:space="preserve"> </w:t>
      </w:r>
      <w:r w:rsidR="006E11D8" w:rsidRPr="0060305A">
        <w:rPr>
          <w:rFonts w:cstheme="minorHAnsi"/>
          <w:bCs/>
          <w:color w:val="000000" w:themeColor="text1"/>
          <w:sz w:val="18"/>
          <w:szCs w:val="18"/>
        </w:rPr>
        <w:t>2</w:t>
      </w:r>
      <w:r w:rsidR="0095601F">
        <w:rPr>
          <w:rFonts w:cstheme="minorHAnsi"/>
          <w:bCs/>
          <w:color w:val="000000" w:themeColor="text1"/>
          <w:sz w:val="18"/>
          <w:szCs w:val="18"/>
        </w:rPr>
        <w:t>5</w:t>
      </w:r>
      <w:r w:rsidR="006E11D8" w:rsidRPr="0060305A">
        <w:rPr>
          <w:rFonts w:cstheme="minorHAnsi"/>
          <w:bCs/>
          <w:color w:val="000000" w:themeColor="text1"/>
          <w:sz w:val="18"/>
          <w:szCs w:val="18"/>
        </w:rPr>
        <w:t>0 000</w:t>
      </w:r>
      <w:r w:rsidR="00837257" w:rsidRPr="0060305A">
        <w:rPr>
          <w:rFonts w:cstheme="minorHAnsi"/>
          <w:b/>
          <w:color w:val="000000" w:themeColor="text1"/>
          <w:sz w:val="18"/>
          <w:szCs w:val="18"/>
        </w:rPr>
        <w:t xml:space="preserve"> </w:t>
      </w:r>
      <w:r w:rsidR="00E20CB3" w:rsidRPr="0060305A">
        <w:rPr>
          <w:rFonts w:cstheme="minorHAnsi"/>
          <w:color w:val="000000" w:themeColor="text1"/>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8E5C24"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71B04">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rsidR="00140854" w:rsidRPr="0003111F"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03111F">
        <w:rPr>
          <w:rFonts w:eastAsiaTheme="minorHAnsi" w:cs="Arial"/>
          <w:strike/>
          <w:sz w:val="18"/>
          <w:szCs w:val="18"/>
          <w:lang w:eastAsia="en-US"/>
        </w:rPr>
        <w:t>wykazu niezbędnych do zrea</w:t>
      </w:r>
      <w:r w:rsidR="00140854" w:rsidRPr="0003111F">
        <w:rPr>
          <w:rFonts w:eastAsiaTheme="minorHAnsi" w:cs="Arial"/>
          <w:strike/>
          <w:sz w:val="18"/>
          <w:szCs w:val="18"/>
          <w:lang w:eastAsia="en-US"/>
        </w:rPr>
        <w:t xml:space="preserve">lizowania zamówienia narzędzi, </w:t>
      </w:r>
      <w:r w:rsidRPr="0003111F">
        <w:rPr>
          <w:rFonts w:eastAsiaTheme="minorHAnsi" w:cs="Arial"/>
          <w:strike/>
          <w:sz w:val="18"/>
          <w:szCs w:val="18"/>
          <w:lang w:eastAsia="en-US"/>
        </w:rPr>
        <w:t>urządz</w:t>
      </w:r>
      <w:r w:rsidR="000B26CE" w:rsidRPr="0003111F">
        <w:rPr>
          <w:rFonts w:eastAsiaTheme="minorHAnsi" w:cs="Arial"/>
          <w:strike/>
          <w:sz w:val="18"/>
          <w:szCs w:val="18"/>
          <w:lang w:eastAsia="en-US"/>
        </w:rPr>
        <w:t xml:space="preserve">eń, </w:t>
      </w:r>
      <w:r w:rsidR="00206721" w:rsidRPr="0003111F">
        <w:rPr>
          <w:rFonts w:eastAsiaTheme="minorHAnsi" w:cs="Arial"/>
          <w:strike/>
          <w:sz w:val="18"/>
          <w:szCs w:val="18"/>
          <w:lang w:eastAsia="en-US"/>
        </w:rPr>
        <w:t>sprzętu</w:t>
      </w:r>
      <w:r w:rsidR="00140854" w:rsidRPr="0003111F">
        <w:rPr>
          <w:rFonts w:eastAsiaTheme="minorHAnsi" w:cs="Arial"/>
          <w:strike/>
          <w:sz w:val="18"/>
          <w:szCs w:val="18"/>
          <w:lang w:eastAsia="en-US"/>
        </w:rPr>
        <w:t xml:space="preserve">, </w:t>
      </w:r>
      <w:r w:rsidR="000B26CE" w:rsidRPr="0003111F">
        <w:rPr>
          <w:rFonts w:eastAsiaTheme="minorHAnsi" w:cs="Arial"/>
          <w:strike/>
          <w:sz w:val="18"/>
          <w:szCs w:val="18"/>
          <w:lang w:eastAsia="en-US"/>
        </w:rPr>
        <w:t>którymi dysponuje Wykonawca;</w:t>
      </w:r>
      <w:r w:rsidR="00140854" w:rsidRPr="0003111F">
        <w:rPr>
          <w:rFonts w:eastAsiaTheme="minorHAnsi" w:cs="Arial"/>
          <w:strike/>
          <w:sz w:val="18"/>
          <w:szCs w:val="18"/>
          <w:lang w:eastAsia="en-US"/>
        </w:rPr>
        <w:t xml:space="preserve"> </w:t>
      </w:r>
      <w:r w:rsidR="00140854" w:rsidRPr="0003111F">
        <w:rPr>
          <w:iCs/>
          <w:strike/>
          <w:sz w:val="18"/>
        </w:rPr>
        <w:t xml:space="preserve">w przypadku, gdy Wykonawca wskaże w wykazie narzędzia, </w:t>
      </w:r>
      <w:r w:rsidR="00824C2F" w:rsidRPr="0003111F">
        <w:rPr>
          <w:iCs/>
          <w:strike/>
          <w:sz w:val="18"/>
        </w:rPr>
        <w:t>urządzenia, sprzęt</w:t>
      </w:r>
      <w:r w:rsidR="00140854" w:rsidRPr="0003111F">
        <w:rPr>
          <w:iCs/>
          <w:strike/>
          <w:sz w:val="18"/>
        </w:rPr>
        <w:t xml:space="preserve">, </w:t>
      </w:r>
      <w:r w:rsidR="00140854" w:rsidRPr="0003111F">
        <w:rPr>
          <w:b/>
          <w:iCs/>
          <w:strike/>
          <w:sz w:val="18"/>
        </w:rPr>
        <w:t>którymi będzie dysponował, musi załączyć pisemne zobowiązanie innych podmiotów do ich udostępnienia</w:t>
      </w:r>
      <w:r w:rsidR="00E03A03" w:rsidRPr="0003111F">
        <w:rPr>
          <w:iCs/>
          <w:sz w:val="18"/>
        </w:rPr>
        <w:t xml:space="preserve"> – </w:t>
      </w:r>
      <w:r w:rsidR="00E03A03" w:rsidRPr="0003111F">
        <w:rPr>
          <w:i/>
          <w:iCs/>
          <w:sz w:val="18"/>
          <w:u w:val="single"/>
        </w:rPr>
        <w:t xml:space="preserve">Załącznik nr </w:t>
      </w:r>
      <w:r w:rsidR="008D2386" w:rsidRPr="0003111F">
        <w:rPr>
          <w:i/>
          <w:iCs/>
          <w:sz w:val="18"/>
          <w:u w:val="single"/>
        </w:rPr>
        <w:t>11</w:t>
      </w:r>
      <w:r w:rsidR="00E03A03" w:rsidRPr="0003111F">
        <w:rPr>
          <w:i/>
          <w:iCs/>
          <w:sz w:val="18"/>
          <w:u w:val="single"/>
        </w:rPr>
        <w:t xml:space="preserve"> do </w:t>
      </w:r>
      <w:r w:rsidR="00D324E3" w:rsidRPr="0003111F">
        <w:rPr>
          <w:i/>
          <w:iCs/>
          <w:sz w:val="18"/>
          <w:u w:val="single"/>
        </w:rPr>
        <w:t>Formularza Oferty</w:t>
      </w:r>
      <w:r w:rsidR="00E03A03" w:rsidRPr="0003111F">
        <w:rPr>
          <w:i/>
          <w:iCs/>
          <w:sz w:val="18"/>
          <w:u w:val="single"/>
        </w:rPr>
        <w:t xml:space="preserve"> – wzór zobowiązania</w:t>
      </w:r>
      <w:r w:rsidR="00F71F74" w:rsidRPr="0003111F">
        <w:rPr>
          <w:i/>
          <w:iCs/>
          <w:strike/>
          <w:sz w:val="18"/>
          <w:u w:val="single"/>
        </w:rPr>
        <w:t>;</w:t>
      </w:r>
      <w:r w:rsidR="00140854" w:rsidRPr="0003111F">
        <w:rPr>
          <w:rFonts w:eastAsiaTheme="minorHAnsi" w:cs="Arial"/>
          <w:strike/>
          <w:color w:val="FF0000"/>
          <w:sz w:val="16"/>
          <w:szCs w:val="18"/>
          <w:u w:val="single"/>
          <w:lang w:eastAsia="en-US"/>
        </w:rPr>
        <w:t xml:space="preserve"> </w:t>
      </w:r>
    </w:p>
    <w:p w:rsidR="00F77E68" w:rsidRPr="0003111F" w:rsidRDefault="008E5C24"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sidRPr="0003111F">
            <w:rPr>
              <w:rFonts w:eastAsiaTheme="minorHAnsi" w:cs="Arial"/>
              <w:b/>
              <w:sz w:val="18"/>
              <w:szCs w:val="20"/>
              <w:lang w:eastAsia="en-US"/>
            </w:rPr>
            <w:t xml:space="preserve">Niniejszy zapis nie obowiązuje </w:t>
          </w:r>
        </w:sdtContent>
      </w:sdt>
      <w:r w:rsidR="00F77E68" w:rsidRPr="0003111F">
        <w:rPr>
          <w:rFonts w:eastAsiaTheme="minorHAnsi" w:cs="Arial"/>
          <w:strike/>
          <w:sz w:val="18"/>
          <w:szCs w:val="18"/>
          <w:lang w:eastAsia="en-US"/>
        </w:rPr>
        <w:t xml:space="preserve"> </w:t>
      </w:r>
    </w:p>
    <w:p w:rsidR="00AF4B6D" w:rsidRPr="0003111F"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03111F">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03111F">
        <w:rPr>
          <w:rFonts w:eastAsiaTheme="minorHAnsi" w:cs="Arial"/>
          <w:strike/>
          <w:sz w:val="18"/>
          <w:szCs w:val="18"/>
          <w:lang w:eastAsia="en-US"/>
        </w:rPr>
        <w:t>ci jest krótszy – w tym okresie</w:t>
      </w:r>
      <w:r w:rsidR="002216C5" w:rsidRPr="0003111F">
        <w:rPr>
          <w:rFonts w:eastAsiaTheme="minorHAnsi" w:cs="Arial"/>
          <w:sz w:val="18"/>
          <w:szCs w:val="18"/>
          <w:lang w:eastAsia="en-US"/>
        </w:rPr>
        <w:t xml:space="preserve"> -</w:t>
      </w:r>
      <w:r w:rsidR="00B83AA5" w:rsidRPr="0003111F">
        <w:rPr>
          <w:rFonts w:eastAsiaTheme="minorHAnsi" w:cs="Arial"/>
          <w:sz w:val="18"/>
          <w:szCs w:val="18"/>
          <w:lang w:eastAsia="en-US"/>
        </w:rPr>
        <w:t xml:space="preserve"> </w:t>
      </w:r>
      <w:r w:rsidR="00070181" w:rsidRPr="0003111F">
        <w:rPr>
          <w:i/>
          <w:iCs/>
          <w:sz w:val="18"/>
          <w:u w:val="single"/>
        </w:rPr>
        <w:t xml:space="preserve">Załącznik </w:t>
      </w:r>
      <w:r w:rsidR="00D324E3" w:rsidRPr="0003111F">
        <w:rPr>
          <w:i/>
          <w:iCs/>
          <w:sz w:val="18"/>
          <w:u w:val="single"/>
        </w:rPr>
        <w:t xml:space="preserve">nr </w:t>
      </w:r>
      <w:r w:rsidR="00F60303" w:rsidRPr="0003111F">
        <w:rPr>
          <w:i/>
          <w:iCs/>
          <w:sz w:val="18"/>
          <w:u w:val="single"/>
        </w:rPr>
        <w:t>12</w:t>
      </w:r>
      <w:r w:rsidR="00D324E3" w:rsidRPr="0003111F">
        <w:rPr>
          <w:i/>
          <w:iCs/>
          <w:sz w:val="18"/>
          <w:u w:val="single"/>
        </w:rPr>
        <w:t xml:space="preserve"> do Formularza Oferty</w:t>
      </w:r>
      <w:r w:rsidR="00070181" w:rsidRPr="0003111F">
        <w:rPr>
          <w:i/>
          <w:iCs/>
          <w:sz w:val="18"/>
          <w:u w:val="single"/>
        </w:rPr>
        <w:t xml:space="preserve"> – wzór informacji;</w:t>
      </w:r>
      <w:r w:rsidR="00070181" w:rsidRPr="0003111F">
        <w:rPr>
          <w:rFonts w:eastAsiaTheme="minorHAnsi" w:cs="Arial"/>
          <w:i/>
          <w:color w:val="FF0000"/>
          <w:sz w:val="16"/>
          <w:szCs w:val="18"/>
          <w:u w:val="single"/>
          <w:lang w:eastAsia="en-US"/>
        </w:rPr>
        <w:t xml:space="preserve"> </w:t>
      </w:r>
    </w:p>
    <w:p w:rsidR="00F77E68" w:rsidRPr="0003111F" w:rsidRDefault="008E5C24"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71B04" w:rsidRPr="0003111F">
            <w:rPr>
              <w:rFonts w:eastAsiaTheme="minorHAnsi" w:cs="Arial"/>
              <w:b/>
              <w:sz w:val="18"/>
              <w:szCs w:val="20"/>
              <w:lang w:eastAsia="en-US"/>
            </w:rPr>
            <w:t xml:space="preserve">Niniejszy zapis nie obowiązuje </w:t>
          </w:r>
        </w:sdtContent>
      </w:sdt>
      <w:r w:rsidR="00F77E68" w:rsidRPr="0003111F">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03111F">
        <w:rPr>
          <w:rFonts w:eastAsiaTheme="minorHAnsi" w:cs="Arial"/>
          <w:strike/>
          <w:sz w:val="18"/>
          <w:szCs w:val="18"/>
          <w:lang w:eastAsia="en-US"/>
        </w:rPr>
        <w:t>wykazu osób i podmiotów, które będą realizowały zamówienie wraz z informacjami</w:t>
      </w:r>
      <w:r w:rsidRPr="00971B04">
        <w:rPr>
          <w:rFonts w:eastAsiaTheme="minorHAnsi" w:cs="Arial"/>
          <w:strike/>
          <w:sz w:val="18"/>
          <w:szCs w:val="18"/>
          <w:lang w:eastAsia="en-US"/>
        </w:rPr>
        <w:t xml:space="preserve"> na temat ich kwalifikacji niezbędnych do realizowania zamówienia, a także zakresu wykonywanych przez nich czynności</w:t>
      </w:r>
      <w:r w:rsidR="000B26CE" w:rsidRPr="00971B04">
        <w:rPr>
          <w:rFonts w:eastAsiaTheme="minorHAnsi" w:cs="Arial"/>
          <w:strike/>
          <w:sz w:val="18"/>
          <w:szCs w:val="18"/>
          <w:lang w:eastAsia="en-US"/>
        </w:rPr>
        <w:t>;</w:t>
      </w:r>
      <w:r w:rsidR="00B83AA5" w:rsidRPr="00971B04">
        <w:rPr>
          <w:rFonts w:eastAsiaTheme="minorHAnsi" w:cs="Arial"/>
          <w:strike/>
          <w:sz w:val="18"/>
          <w:szCs w:val="18"/>
          <w:lang w:eastAsia="en-US"/>
        </w:rPr>
        <w:t xml:space="preserve"> </w:t>
      </w:r>
      <w:r w:rsidR="00763E68" w:rsidRPr="00971B04">
        <w:rPr>
          <w:rFonts w:eastAsiaTheme="minorHAnsi" w:cs="Arial"/>
          <w:strike/>
          <w:sz w:val="18"/>
          <w:szCs w:val="18"/>
          <w:lang w:eastAsia="en-US"/>
        </w:rPr>
        <w:t>na potwierdzenie warunku, Wykonawca przedstawi wykaz osób, które będą uczestniczyć w wykonywaniu Zamówienia, wraz z informacjami na temat ich kwalifikacji zawodowych, doświadczenia i roli pełnionej w Zespole Wykonawcy. (Zamawiający dopuszcza</w:t>
      </w:r>
      <w:r w:rsidR="00763E68" w:rsidRPr="00837257">
        <w:rPr>
          <w:rFonts w:eastAsiaTheme="minorHAnsi" w:cs="Arial"/>
          <w:sz w:val="18"/>
          <w:szCs w:val="18"/>
          <w:lang w:eastAsia="en-US"/>
        </w:rPr>
        <w:t xml:space="preserve"> </w:t>
      </w:r>
      <w:r w:rsidR="00763E68" w:rsidRPr="00837257">
        <w:rPr>
          <w:rFonts w:eastAsiaTheme="minorHAnsi" w:cs="Arial"/>
          <w:sz w:val="18"/>
          <w:szCs w:val="18"/>
          <w:lang w:eastAsia="en-US"/>
        </w:rPr>
        <w:lastRenderedPageBreak/>
        <w:t xml:space="preserve">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03111F">
        <w:rPr>
          <w:rFonts w:eastAsiaTheme="minorHAnsi" w:cs="Arial"/>
          <w:sz w:val="18"/>
          <w:szCs w:val="18"/>
          <w:lang w:eastAsia="en-US"/>
        </w:rPr>
        <w:t xml:space="preserve">posiadanie </w:t>
      </w:r>
      <w:r w:rsidR="008163F4" w:rsidRPr="0003111F">
        <w:rPr>
          <w:rFonts w:eastAsia="Times" w:cs="Times-Roman"/>
          <w:sz w:val="18"/>
          <w:szCs w:val="18"/>
        </w:rPr>
        <w:t xml:space="preserve">polisy </w:t>
      </w:r>
      <w:r w:rsidR="00B45AEA" w:rsidRPr="0003111F">
        <w:rPr>
          <w:rFonts w:eastAsia="Times" w:cs="Times-Roman"/>
          <w:sz w:val="18"/>
          <w:szCs w:val="18"/>
        </w:rPr>
        <w:t>OC</w:t>
      </w:r>
      <w:r w:rsidR="00B45AEA" w:rsidRPr="00713424">
        <w:rPr>
          <w:rFonts w:eastAsia="Times" w:cs="Times-Roman"/>
          <w:sz w:val="18"/>
          <w:szCs w:val="18"/>
        </w:rPr>
        <w:t xml:space="preserve">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DA3071">
        <w:rPr>
          <w:rFonts w:cstheme="minorHAnsi"/>
          <w:color w:val="000000" w:themeColor="text1"/>
          <w:sz w:val="18"/>
          <w:szCs w:val="18"/>
        </w:rPr>
        <w:t xml:space="preserve">niż </w:t>
      </w:r>
      <w:r w:rsidR="00E46073" w:rsidRPr="00DA3071">
        <w:rPr>
          <w:rFonts w:cstheme="minorHAnsi"/>
          <w:color w:val="000000" w:themeColor="text1"/>
          <w:sz w:val="18"/>
          <w:szCs w:val="18"/>
        </w:rPr>
        <w:t>1</w:t>
      </w:r>
      <w:r w:rsidR="007720D8" w:rsidRPr="00DA3071">
        <w:rPr>
          <w:rFonts w:cstheme="minorHAnsi"/>
          <w:color w:val="000000" w:themeColor="text1"/>
          <w:sz w:val="18"/>
          <w:szCs w:val="18"/>
        </w:rPr>
        <w:t> 000 000</w:t>
      </w:r>
      <w:r w:rsidR="00337FDD" w:rsidRPr="00DA3071">
        <w:rPr>
          <w:rFonts w:cstheme="minorHAnsi"/>
          <w:color w:val="000000" w:themeColor="text1"/>
          <w:sz w:val="18"/>
          <w:szCs w:val="18"/>
        </w:rPr>
        <w:t xml:space="preserve"> </w:t>
      </w:r>
      <w:r w:rsidR="005B14B8" w:rsidRPr="00DA3071">
        <w:rPr>
          <w:rFonts w:cstheme="minorHAnsi"/>
          <w:color w:val="000000" w:themeColor="text1"/>
          <w:sz w:val="18"/>
          <w:szCs w:val="18"/>
        </w:rPr>
        <w:t xml:space="preserve">zł, </w:t>
      </w:r>
      <w:r w:rsidR="00337FDD" w:rsidRPr="00DA3071">
        <w:rPr>
          <w:rFonts w:cstheme="minorHAnsi"/>
          <w:color w:val="000000" w:themeColor="text1"/>
          <w:sz w:val="18"/>
          <w:szCs w:val="18"/>
        </w:rPr>
        <w:t xml:space="preserve">słownie: </w:t>
      </w:r>
      <w:r w:rsidR="00881F4F" w:rsidRPr="00DA3071">
        <w:rPr>
          <w:rFonts w:cstheme="minorHAnsi"/>
          <w:b/>
          <w:color w:val="000000" w:themeColor="text1"/>
          <w:sz w:val="18"/>
          <w:szCs w:val="18"/>
        </w:rPr>
        <w:t>[</w:t>
      </w:r>
      <w:r w:rsidR="00E46073" w:rsidRPr="00DA3071">
        <w:rPr>
          <w:rFonts w:cstheme="minorHAnsi"/>
          <w:b/>
          <w:color w:val="000000" w:themeColor="text1"/>
          <w:sz w:val="18"/>
          <w:szCs w:val="18"/>
        </w:rPr>
        <w:t>jeden milion</w:t>
      </w:r>
      <w:r w:rsidR="007720D8" w:rsidRPr="00DA3071">
        <w:rPr>
          <w:rFonts w:cstheme="minorHAnsi"/>
          <w:b/>
          <w:color w:val="000000" w:themeColor="text1"/>
          <w:sz w:val="18"/>
          <w:szCs w:val="18"/>
        </w:rPr>
        <w:t xml:space="preserve"> </w:t>
      </w:r>
      <w:r w:rsidR="00881F4F" w:rsidRPr="00DA3071">
        <w:rPr>
          <w:rFonts w:cstheme="minorHAnsi"/>
          <w:b/>
          <w:color w:val="000000" w:themeColor="text1"/>
          <w:sz w:val="18"/>
          <w:szCs w:val="18"/>
        </w:rPr>
        <w:t>złotych</w:t>
      </w:r>
      <w:r w:rsidR="00337FDD" w:rsidRPr="00DA3071">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8E5C24"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D06D0">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916711" w:rsidRDefault="00711F4F" w:rsidP="00202E85">
      <w:pPr>
        <w:tabs>
          <w:tab w:val="left" w:pos="1985"/>
        </w:tabs>
        <w:spacing w:after="120" w:line="276" w:lineRule="auto"/>
        <w:ind w:left="1701"/>
        <w:jc w:val="both"/>
        <w:rPr>
          <w:strike/>
          <w:color w:val="000000"/>
          <w:sz w:val="18"/>
          <w:szCs w:val="18"/>
        </w:rPr>
      </w:pPr>
      <w:r w:rsidRPr="00916711">
        <w:rPr>
          <w:bCs/>
          <w:strike/>
          <w:color w:val="000000"/>
          <w:sz w:val="18"/>
          <w:szCs w:val="18"/>
        </w:rPr>
        <w:t>i</w:t>
      </w:r>
      <w:r w:rsidR="005B14B8" w:rsidRPr="00916711">
        <w:rPr>
          <w:bCs/>
          <w:strike/>
          <w:color w:val="000000"/>
          <w:sz w:val="18"/>
          <w:szCs w:val="18"/>
        </w:rPr>
        <w:t>nformacja banku lub spółdzielczej kasy oszczędnościowo- kredytowej</w:t>
      </w:r>
      <w:r w:rsidR="005B14B8" w:rsidRPr="00916711">
        <w:rPr>
          <w:strike/>
          <w:color w:val="000000"/>
          <w:sz w:val="18"/>
          <w:szCs w:val="18"/>
        </w:rPr>
        <w:t xml:space="preserve">, potwierdzająca posiadanie środków finansowych lub zdolności kredytowej na poziomie min. </w:t>
      </w:r>
      <w:r w:rsidR="005B14B8" w:rsidRPr="00916711">
        <w:rPr>
          <w:rFonts w:cstheme="minorHAnsi"/>
          <w:b/>
          <w:strike/>
          <w:color w:val="000000" w:themeColor="text1"/>
          <w:sz w:val="18"/>
          <w:szCs w:val="18"/>
        </w:rPr>
        <w:t>[kwota]</w:t>
      </w:r>
      <w:r w:rsidR="005B14B8" w:rsidRPr="00916711">
        <w:rPr>
          <w:rFonts w:cstheme="minorHAnsi"/>
          <w:strike/>
          <w:color w:val="000000" w:themeColor="text1"/>
          <w:sz w:val="18"/>
          <w:szCs w:val="18"/>
        </w:rPr>
        <w:t xml:space="preserve"> zł, słownie: </w:t>
      </w:r>
      <w:r w:rsidR="005B14B8" w:rsidRPr="00916711">
        <w:rPr>
          <w:rFonts w:cstheme="minorHAnsi"/>
          <w:b/>
          <w:strike/>
          <w:color w:val="000000" w:themeColor="text1"/>
          <w:sz w:val="18"/>
          <w:szCs w:val="18"/>
        </w:rPr>
        <w:t>[kwota słownie]</w:t>
      </w:r>
      <w:r w:rsidR="0029449E" w:rsidRPr="00916711">
        <w:rPr>
          <w:strike/>
          <w:color w:val="000000"/>
          <w:sz w:val="18"/>
          <w:szCs w:val="18"/>
        </w:rPr>
        <w:t>; wystawiona nie wcześniej niż 1 miesiąc</w:t>
      </w:r>
      <w:r w:rsidR="005B14B8" w:rsidRPr="00916711">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w:t>
      </w:r>
      <w:proofErr w:type="spellStart"/>
      <w:r w:rsidR="00202E85" w:rsidRPr="005A3656">
        <w:rPr>
          <w:rFonts w:ascii="Verdana" w:hAnsi="Verdana" w:cs="Arial"/>
          <w:strike/>
          <w:sz w:val="18"/>
          <w:szCs w:val="18"/>
        </w:rPr>
        <w:t>scoringowej</w:t>
      </w:r>
      <w:proofErr w:type="spellEnd"/>
      <w:r w:rsidR="00202E85" w:rsidRPr="005A3656">
        <w:rPr>
          <w:rFonts w:ascii="Verdana" w:hAnsi="Verdana" w:cs="Arial"/>
          <w:strike/>
          <w:sz w:val="18"/>
          <w:szCs w:val="18"/>
        </w:rPr>
        <w:t xml:space="preserve">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5A3656" w:rsidRDefault="00837257" w:rsidP="00837257">
      <w:pPr>
        <w:rPr>
          <w:rFonts w:cs="Arial"/>
          <w:strike/>
          <w:sz w:val="18"/>
          <w:szCs w:val="18"/>
        </w:rPr>
      </w:pPr>
      <w:r w:rsidRPr="005A3656">
        <w:rPr>
          <w:rFonts w:cs="Arial"/>
          <w:strike/>
          <w:sz w:val="18"/>
          <w:szCs w:val="18"/>
        </w:rPr>
        <w:t>*dla zamówień o wartości powyżej 5 mln zł netto</w:t>
      </w:r>
      <w:r w:rsidR="00202E85" w:rsidRPr="005A3656">
        <w:rPr>
          <w:rFonts w:cs="Arial"/>
          <w:strike/>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w:t>
      </w:r>
      <w:r w:rsidR="00680C36" w:rsidRPr="004369FD">
        <w:rPr>
          <w:rFonts w:eastAsiaTheme="minorHAnsi" w:cs="Arial"/>
          <w:sz w:val="18"/>
          <w:szCs w:val="18"/>
          <w:lang w:eastAsia="en-US"/>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964C37" w:rsidRPr="005821F0" w:rsidRDefault="00B249F0" w:rsidP="005821F0">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nr  </w:t>
      </w:r>
      <w:r w:rsidR="00E40956">
        <w:rPr>
          <w:rFonts w:ascii="Verdana" w:hAnsi="Verdana"/>
          <w:color w:val="000000" w:themeColor="text1"/>
          <w:sz w:val="18"/>
          <w:szCs w:val="18"/>
        </w:rPr>
        <w:t>19 do Formularza Oferty</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5821F0"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5821F0">
        <w:rPr>
          <w:rFonts w:ascii="Verdana" w:hAnsi="Verdana" w:cstheme="minorHAnsi"/>
          <w:sz w:val="18"/>
          <w:szCs w:val="18"/>
          <w:lang w:eastAsia="ja-JP"/>
        </w:rPr>
        <w:t xml:space="preserve">w przypadku </w:t>
      </w:r>
      <w:r w:rsidR="00AB6A85" w:rsidRPr="005821F0">
        <w:rPr>
          <w:rFonts w:ascii="Verdana" w:hAnsi="Verdana" w:cstheme="minorHAnsi"/>
          <w:sz w:val="18"/>
          <w:szCs w:val="18"/>
          <w:lang w:eastAsia="ja-JP"/>
        </w:rPr>
        <w:t>odpisu z KRS, Z</w:t>
      </w:r>
      <w:r w:rsidRPr="005821F0">
        <w:rPr>
          <w:rFonts w:ascii="Verdana" w:hAnsi="Verdana" w:cstheme="minorHAnsi"/>
          <w:sz w:val="18"/>
          <w:szCs w:val="18"/>
          <w:lang w:eastAsia="ja-JP"/>
        </w:rPr>
        <w:t xml:space="preserve">amawiający dopuszcza przedstawienie wydruku ze strony: </w:t>
      </w:r>
      <w:hyperlink r:id="rId11" w:history="1">
        <w:r w:rsidR="0030352A" w:rsidRPr="005821F0">
          <w:rPr>
            <w:rStyle w:val="Hipercze"/>
            <w:rFonts w:ascii="Verdana" w:hAnsi="Verdana"/>
            <w:sz w:val="18"/>
            <w:szCs w:val="18"/>
          </w:rPr>
          <w:t>https://ems.ms.gov.pl/krs/wyszukiwaniepodmiotu</w:t>
        </w:r>
      </w:hyperlink>
      <w:r w:rsidR="009420CC" w:rsidRPr="005821F0">
        <w:rPr>
          <w:rFonts w:ascii="Verdana" w:hAnsi="Verdana"/>
          <w:color w:val="0070C0"/>
          <w:sz w:val="18"/>
          <w:szCs w:val="18"/>
        </w:rPr>
        <w:t>;</w:t>
      </w:r>
    </w:p>
    <w:p w:rsidR="006E7565" w:rsidRPr="005821F0" w:rsidRDefault="006E7565" w:rsidP="00665A62">
      <w:pPr>
        <w:pStyle w:val="Tekstpodstawowywcity"/>
        <w:numPr>
          <w:ilvl w:val="1"/>
          <w:numId w:val="13"/>
        </w:numPr>
        <w:spacing w:before="120" w:line="276" w:lineRule="auto"/>
        <w:ind w:left="1134" w:hanging="566"/>
        <w:jc w:val="both"/>
        <w:rPr>
          <w:rFonts w:cstheme="minorHAnsi"/>
          <w:sz w:val="18"/>
          <w:szCs w:val="18"/>
        </w:rPr>
      </w:pPr>
      <w:r w:rsidRPr="005821F0">
        <w:rPr>
          <w:rFonts w:eastAsiaTheme="minorHAnsi" w:cs="Arial"/>
          <w:sz w:val="18"/>
          <w:szCs w:val="18"/>
        </w:rPr>
        <w:t xml:space="preserve">aktualne </w:t>
      </w:r>
      <w:r w:rsidR="00C85312" w:rsidRPr="005821F0">
        <w:rPr>
          <w:rFonts w:eastAsiaTheme="minorHAnsi" w:cs="Arial"/>
          <w:sz w:val="18"/>
          <w:szCs w:val="18"/>
        </w:rPr>
        <w:t>zaświadczenie</w:t>
      </w:r>
      <w:r w:rsidR="00727883" w:rsidRPr="005821F0">
        <w:rPr>
          <w:rFonts w:eastAsiaTheme="minorHAnsi" w:cs="Arial"/>
          <w:sz w:val="18"/>
          <w:szCs w:val="18"/>
        </w:rPr>
        <w:t xml:space="preserve"> </w:t>
      </w:r>
      <w:r w:rsidRPr="005821F0">
        <w:rPr>
          <w:rFonts w:eastAsiaTheme="minorHAnsi" w:cs="Arial"/>
          <w:sz w:val="18"/>
          <w:szCs w:val="18"/>
          <w:lang w:eastAsia="en-US"/>
        </w:rPr>
        <w:t>właściwego Naczelnika Urzędu Skarbowego</w:t>
      </w:r>
      <w:r w:rsidR="00216EFD" w:rsidRPr="005821F0">
        <w:rPr>
          <w:rFonts w:eastAsiaTheme="minorHAnsi" w:cs="Arial"/>
          <w:sz w:val="18"/>
          <w:szCs w:val="18"/>
          <w:lang w:eastAsia="en-US"/>
        </w:rPr>
        <w:t>, że Wykonawca nie zalega z </w:t>
      </w:r>
      <w:r w:rsidRPr="005821F0">
        <w:rPr>
          <w:rFonts w:eastAsiaTheme="minorHAnsi" w:cs="Arial"/>
          <w:sz w:val="18"/>
          <w:szCs w:val="18"/>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5821F0" w:rsidRDefault="006E7565" w:rsidP="00483C1B">
      <w:pPr>
        <w:pStyle w:val="Tekstpodstawowywcity"/>
        <w:numPr>
          <w:ilvl w:val="1"/>
          <w:numId w:val="13"/>
        </w:numPr>
        <w:spacing w:before="120" w:line="276" w:lineRule="auto"/>
        <w:ind w:left="1134" w:hanging="566"/>
        <w:jc w:val="both"/>
        <w:rPr>
          <w:rFonts w:cstheme="minorHAnsi"/>
          <w:sz w:val="18"/>
          <w:szCs w:val="18"/>
        </w:rPr>
      </w:pPr>
      <w:r w:rsidRPr="005821F0">
        <w:rPr>
          <w:rFonts w:eastAsiaTheme="minorHAnsi" w:cs="Arial"/>
          <w:sz w:val="18"/>
          <w:szCs w:val="18"/>
        </w:rPr>
        <w:t xml:space="preserve">aktualne zaświadczenie </w:t>
      </w:r>
      <w:r w:rsidRPr="005821F0">
        <w:rPr>
          <w:rFonts w:eastAsiaTheme="minorHAnsi" w:cs="Arial"/>
          <w:sz w:val="18"/>
          <w:szCs w:val="18"/>
          <w:lang w:eastAsia="en-US"/>
        </w:rPr>
        <w:t xml:space="preserve">właściwego oddziału Zakładu Ubezpieczeń Społecznych lub Kasy Rolniczego Ubezpieczenia Społecznego potwierdzające, że Wykonawca nie zalega z opłaceniem </w:t>
      </w:r>
      <w:r w:rsidR="00483C1B" w:rsidRPr="005821F0">
        <w:rPr>
          <w:rFonts w:eastAsiaTheme="minorHAnsi" w:cs="Arial"/>
          <w:sz w:val="18"/>
          <w:szCs w:val="18"/>
        </w:rPr>
        <w:t xml:space="preserve">opłat oraz składek na ubezpieczenie zdrowotne </w:t>
      </w:r>
      <w:r w:rsidR="00483C1B" w:rsidRPr="005821F0">
        <w:rPr>
          <w:rFonts w:eastAsiaTheme="minorHAnsi" w:cs="Arial"/>
          <w:sz w:val="18"/>
          <w:szCs w:val="18"/>
          <w:lang w:eastAsia="en-US"/>
        </w:rPr>
        <w:t>lub zaświadczenie</w:t>
      </w:r>
      <w:r w:rsidRPr="005821F0">
        <w:rPr>
          <w:rFonts w:eastAsiaTheme="minorHAnsi" w:cs="Arial"/>
          <w:sz w:val="18"/>
          <w:szCs w:val="18"/>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971B04">
        <w:rPr>
          <w:rFonts w:eastAsiaTheme="minorHAnsi" w:cs="Arial"/>
          <w:strike/>
          <w:sz w:val="18"/>
          <w:szCs w:val="18"/>
          <w:lang w:eastAsia="en-US"/>
        </w:rPr>
        <w:t xml:space="preserve">kopii </w:t>
      </w:r>
      <w:r w:rsidR="00E64B16" w:rsidRPr="00971B04">
        <w:rPr>
          <w:rFonts w:eastAsiaTheme="minorHAnsi" w:cs="Arial"/>
          <w:strike/>
          <w:sz w:val="18"/>
          <w:szCs w:val="18"/>
          <w:lang w:eastAsia="en-US"/>
        </w:rPr>
        <w:t xml:space="preserve">wymaganych przepisami prawa </w:t>
      </w:r>
      <w:r w:rsidR="00E64B16" w:rsidRPr="00971B04">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971B04">
        <w:rPr>
          <w:rFonts w:cs="Arial"/>
          <w:strike/>
          <w:color w:val="000000" w:themeColor="text1"/>
          <w:sz w:val="18"/>
          <w:szCs w:val="18"/>
        </w:rPr>
        <w:t xml:space="preserve"> w rejestrze BDO</w:t>
      </w:r>
      <w:r w:rsidR="00E64B16" w:rsidRPr="00971B04">
        <w:rPr>
          <w:rFonts w:cs="Arial"/>
          <w:strike/>
          <w:color w:val="000000" w:themeColor="text1"/>
          <w:sz w:val="18"/>
          <w:szCs w:val="18"/>
        </w:rPr>
        <w:t xml:space="preserve"> podmiotów gospodarujących odpadami</w:t>
      </w:r>
      <w:r w:rsidR="00BF3A08" w:rsidRPr="00971B04">
        <w:rPr>
          <w:rFonts w:cs="Arial"/>
          <w:strike/>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8E5C24"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lastRenderedPageBreak/>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w:t>
      </w:r>
      <w:proofErr w:type="spellStart"/>
      <w:r w:rsidR="00A15D4E" w:rsidRPr="00FE78BC">
        <w:rPr>
          <w:rFonts w:cstheme="minorHAnsi"/>
          <w:color w:val="000000" w:themeColor="text1"/>
          <w:sz w:val="18"/>
          <w:szCs w:val="18"/>
        </w:rPr>
        <w:t>ych</w:t>
      </w:r>
      <w:proofErr w:type="spellEnd"/>
      <w:r w:rsidR="00A15D4E" w:rsidRPr="00FE78BC">
        <w:rPr>
          <w:rFonts w:cstheme="minorHAnsi"/>
          <w:color w:val="000000" w:themeColor="text1"/>
          <w:sz w:val="18"/>
          <w:szCs w:val="18"/>
        </w:rPr>
        <w:t xml:space="preserve">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proofErr w:type="spellStart"/>
      <w:r w:rsidRPr="00A70CA4">
        <w:rPr>
          <w:rFonts w:cstheme="minorHAnsi"/>
          <w:sz w:val="18"/>
          <w:szCs w:val="18"/>
        </w:rPr>
        <w:t>tzw.split</w:t>
      </w:r>
      <w:proofErr w:type="spellEnd"/>
      <w:r w:rsidRPr="00A70CA4">
        <w:rPr>
          <w:rFonts w:cstheme="minorHAnsi"/>
          <w:sz w:val="18"/>
          <w:szCs w:val="18"/>
        </w:rPr>
        <w:t xml:space="preserve"> </w:t>
      </w:r>
      <w:proofErr w:type="spellStart"/>
      <w:r w:rsidRPr="00A70CA4">
        <w:rPr>
          <w:rFonts w:cstheme="minorHAnsi"/>
          <w:sz w:val="18"/>
          <w:szCs w:val="18"/>
        </w:rPr>
        <w:t>payment</w:t>
      </w:r>
      <w:proofErr w:type="spellEnd"/>
      <w:r w:rsidRPr="00A70CA4">
        <w:rPr>
          <w:rFonts w:cstheme="minorHAnsi"/>
          <w:sz w:val="18"/>
          <w:szCs w:val="18"/>
        </w:rPr>
        <w: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8E5C24"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8E5C24"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6942">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03111F">
        <w:rPr>
          <w:rFonts w:cstheme="minorHAnsi"/>
          <w:color w:val="000000" w:themeColor="text1"/>
          <w:sz w:val="18"/>
          <w:szCs w:val="18"/>
        </w:rPr>
        <w:t>p</w:t>
      </w:r>
      <w:r w:rsidR="003554BC" w:rsidRPr="0003111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8E5C24"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8E13D1">
        <w:rPr>
          <w:rFonts w:cstheme="minorHAnsi"/>
          <w:strike/>
          <w:color w:val="000000" w:themeColor="text1"/>
          <w:sz w:val="18"/>
          <w:szCs w:val="18"/>
        </w:rPr>
        <w:t>kopia</w:t>
      </w:r>
      <w:r w:rsidRPr="008E13D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8E13D1">
        <w:rPr>
          <w:rFonts w:cs="Arial"/>
          <w:strike/>
          <w:color w:val="000000" w:themeColor="text1"/>
          <w:sz w:val="18"/>
          <w:szCs w:val="18"/>
        </w:rPr>
        <w:t xml:space="preserve">tj. za rok 2017, za rok 2018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lastRenderedPageBreak/>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CC44F8" w:rsidP="00C734F0">
      <w:pPr>
        <w:pStyle w:val="Akapitzlist"/>
        <w:ind w:left="360"/>
        <w:jc w:val="center"/>
        <w:rPr>
          <w:rFonts w:ascii="Verdana" w:hAnsi="Verdana" w:cs="Arial"/>
          <w:b/>
          <w:sz w:val="18"/>
          <w:szCs w:val="18"/>
        </w:rPr>
      </w:pPr>
      <w:r>
        <w:rPr>
          <w:rFonts w:ascii="Verdana" w:hAnsi="Verdana" w:cs="Arial"/>
          <w:b/>
          <w:sz w:val="18"/>
          <w:szCs w:val="18"/>
        </w:rPr>
        <w:t>Janusz Obierak</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Specjalista ds. Elektrycznych</w:t>
      </w:r>
    </w:p>
    <w:p w:rsidR="00C734F0" w:rsidRPr="00806040" w:rsidRDefault="00CC44F8"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65 09</w:t>
      </w:r>
      <w:r w:rsidR="00C734F0" w:rsidRPr="00806040">
        <w:rPr>
          <w:rFonts w:ascii="Verdana" w:hAnsi="Verdana" w:cs="Arial"/>
          <w:sz w:val="18"/>
          <w:szCs w:val="18"/>
          <w:lang w:val="en-US"/>
        </w:rPr>
        <w:t xml:space="preserve"> </w:t>
      </w:r>
      <w:proofErr w:type="spellStart"/>
      <w:r w:rsidR="00C734F0" w:rsidRPr="00806040">
        <w:rPr>
          <w:rFonts w:ascii="Verdana" w:hAnsi="Verdana" w:cs="Arial"/>
          <w:sz w:val="18"/>
          <w:szCs w:val="18"/>
          <w:lang w:val="en-US"/>
        </w:rPr>
        <w:t>lub</w:t>
      </w:r>
      <w:proofErr w:type="spellEnd"/>
      <w:r w:rsidR="00C734F0" w:rsidRPr="00806040">
        <w:rPr>
          <w:rFonts w:ascii="Verdana" w:hAnsi="Verdana" w:cs="Arial"/>
          <w:sz w:val="18"/>
          <w:szCs w:val="18"/>
          <w:lang w:val="en-US"/>
        </w:rPr>
        <w:t xml:space="preserve"> +48</w:t>
      </w:r>
      <w:r>
        <w:rPr>
          <w:rFonts w:ascii="Verdana" w:hAnsi="Verdana"/>
          <w:sz w:val="18"/>
          <w:szCs w:val="18"/>
        </w:rPr>
        <w:t> 698 181 988</w:t>
      </w:r>
    </w:p>
    <w:p w:rsidR="00C734F0" w:rsidRPr="00CC44F8" w:rsidRDefault="00C734F0" w:rsidP="00C734F0">
      <w:pPr>
        <w:pStyle w:val="Akapitzlist"/>
        <w:ind w:left="360"/>
        <w:jc w:val="center"/>
        <w:rPr>
          <w:rFonts w:ascii="Verdana" w:hAnsi="Verdana" w:cs="Arial"/>
          <w:sz w:val="18"/>
          <w:szCs w:val="18"/>
        </w:rPr>
      </w:pPr>
      <w:r w:rsidRPr="00CC44F8">
        <w:rPr>
          <w:rFonts w:ascii="Verdana" w:hAnsi="Verdana" w:cs="Arial"/>
          <w:sz w:val="18"/>
          <w:szCs w:val="18"/>
        </w:rPr>
        <w:t xml:space="preserve">email: </w:t>
      </w:r>
      <w:hyperlink r:id="rId12" w:history="1">
        <w:r w:rsidR="00CC44F8" w:rsidRPr="00CC44F8">
          <w:rPr>
            <w:rStyle w:val="Hipercze"/>
            <w:rFonts w:ascii="Verdana" w:hAnsi="Verdana" w:cs="Arial"/>
            <w:sz w:val="18"/>
            <w:szCs w:val="18"/>
          </w:rPr>
          <w:t>janusz.</w:t>
        </w:r>
        <w:r w:rsidR="00CC44F8">
          <w:rPr>
            <w:rStyle w:val="Hipercze"/>
            <w:rFonts w:ascii="Verdana" w:hAnsi="Verdana" w:cs="Arial"/>
            <w:sz w:val="18"/>
            <w:szCs w:val="18"/>
          </w:rPr>
          <w:t>obierak</w:t>
        </w:r>
        <w:r w:rsidR="00807157" w:rsidRPr="00CC44F8">
          <w:rPr>
            <w:rStyle w:val="Hipercze"/>
            <w:rFonts w:ascii="Verdana" w:hAnsi="Verdana" w:cs="Arial"/>
            <w:sz w:val="18"/>
            <w:szCs w:val="18"/>
          </w:rPr>
          <w:t>@enea.pl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CC44F8" w:rsidRDefault="00C734F0" w:rsidP="00C734F0">
      <w:pPr>
        <w:jc w:val="center"/>
        <w:rPr>
          <w:rFonts w:cs="Arial"/>
          <w:sz w:val="18"/>
          <w:szCs w:val="18"/>
        </w:rPr>
      </w:pPr>
      <w:r w:rsidRPr="00CC44F8">
        <w:rPr>
          <w:rFonts w:cs="Arial"/>
          <w:sz w:val="18"/>
          <w:szCs w:val="18"/>
        </w:rPr>
        <w:t>tel. +48 15 865 66 77</w:t>
      </w:r>
    </w:p>
    <w:p w:rsidR="00C734F0" w:rsidRPr="000C0E71" w:rsidRDefault="00C734F0" w:rsidP="000C0E71">
      <w:pPr>
        <w:jc w:val="center"/>
        <w:rPr>
          <w:rFonts w:cs="Arial"/>
          <w:sz w:val="18"/>
          <w:szCs w:val="18"/>
          <w:lang w:val="en-US"/>
        </w:rPr>
      </w:pPr>
      <w:r w:rsidRPr="00CC44F8">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8E13D1">
        <w:rPr>
          <w:rFonts w:ascii="Verdana" w:hAnsi="Verdana"/>
          <w:sz w:val="18"/>
          <w:szCs w:val="18"/>
        </w:rPr>
        <w:t>wskazanej w Rozdziale I pkt.</w:t>
      </w:r>
      <w:r w:rsidR="00353E3F" w:rsidRPr="000A63D7">
        <w:rPr>
          <w:rFonts w:ascii="Verdana" w:hAnsi="Verdana"/>
          <w:sz w:val="18"/>
          <w:szCs w:val="18"/>
        </w:rPr>
        <w:t>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rsidR="00EA4DF5"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Punkty 3-7</w:t>
      </w:r>
      <w:r w:rsidR="00EA4DF5" w:rsidRPr="0062244D">
        <w:rPr>
          <w:rFonts w:ascii="Verdana" w:eastAsia="Times New Roman" w:hAnsi="Verdana" w:cstheme="minorHAnsi"/>
          <w:strike/>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lastRenderedPageBreak/>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Pr="00531432">
        <w:rPr>
          <w:rFonts w:ascii="Verdana" w:hAnsi="Verdana" w:cstheme="minorHAnsi"/>
          <w:i/>
          <w:sz w:val="18"/>
          <w:szCs w:val="18"/>
        </w:rPr>
        <w:t>”.</w:t>
      </w:r>
    </w:p>
    <w:p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39259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rsidR="00623C70" w:rsidRPr="00623C70" w:rsidRDefault="004A6F49" w:rsidP="00623C70">
      <w:pPr>
        <w:jc w:val="center"/>
        <w:rPr>
          <w:rFonts w:eastAsia="Times" w:cs="Calibri"/>
          <w:b/>
          <w:bCs/>
          <w:color w:val="000000" w:themeColor="text1"/>
          <w:sz w:val="18"/>
          <w:szCs w:val="18"/>
          <w:u w:val="single"/>
        </w:rPr>
      </w:pPr>
      <w:r w:rsidRPr="0062244D">
        <w:rPr>
          <w:b/>
          <w:bCs/>
          <w:sz w:val="18"/>
          <w:szCs w:val="18"/>
        </w:rPr>
        <w:t>„</w:t>
      </w:r>
      <w:r w:rsidR="00E46073" w:rsidRPr="00623C70">
        <w:rPr>
          <w:rFonts w:cs="Arial"/>
          <w:b/>
          <w:color w:val="000000" w:themeColor="text1"/>
          <w:sz w:val="18"/>
          <w:szCs w:val="18"/>
          <w:u w:val="single"/>
        </w:rPr>
        <w:t>Wykonanie</w:t>
      </w:r>
      <w:r w:rsidR="00623C70" w:rsidRPr="00623C70">
        <w:rPr>
          <w:rFonts w:cs="Arial"/>
          <w:b/>
          <w:color w:val="000000" w:themeColor="text1"/>
          <w:sz w:val="18"/>
          <w:szCs w:val="18"/>
          <w:u w:val="single"/>
        </w:rPr>
        <w:t xml:space="preserve"> </w:t>
      </w:r>
      <w:r w:rsidR="00623C70" w:rsidRPr="00623C70">
        <w:rPr>
          <w:rFonts w:eastAsia="Times" w:cs="Calibri"/>
          <w:b/>
          <w:bCs/>
          <w:color w:val="000000" w:themeColor="text1"/>
          <w:sz w:val="18"/>
          <w:szCs w:val="18"/>
          <w:u w:val="single"/>
        </w:rPr>
        <w:t xml:space="preserve">badań eksploatacyjnych okresowych skuteczności ochrony przeciwporażeniowej od urządzeń elektroenergetycznych o napięciu znamionowym do 1 </w:t>
      </w:r>
      <w:proofErr w:type="spellStart"/>
      <w:r w:rsidR="00623C70" w:rsidRPr="00623C70">
        <w:rPr>
          <w:rFonts w:eastAsia="Times" w:cs="Calibri"/>
          <w:b/>
          <w:bCs/>
          <w:color w:val="000000" w:themeColor="text1"/>
          <w:sz w:val="18"/>
          <w:szCs w:val="18"/>
          <w:u w:val="single"/>
        </w:rPr>
        <w:t>kV</w:t>
      </w:r>
      <w:proofErr w:type="spellEnd"/>
      <w:r w:rsidR="00623C70" w:rsidRPr="00623C70">
        <w:rPr>
          <w:rFonts w:eastAsia="Times" w:cs="Calibri"/>
          <w:b/>
          <w:bCs/>
          <w:color w:val="000000" w:themeColor="text1"/>
          <w:sz w:val="18"/>
          <w:szCs w:val="18"/>
          <w:u w:val="single"/>
        </w:rPr>
        <w:t xml:space="preserve"> w latach 2020-2023, </w:t>
      </w:r>
    </w:p>
    <w:p w:rsidR="004A6F49" w:rsidRPr="00623C70" w:rsidRDefault="00E46073" w:rsidP="0062244D">
      <w:pPr>
        <w:jc w:val="center"/>
        <w:rPr>
          <w:rFonts w:eastAsia="Times" w:cs="Verdana,Bold"/>
          <w:b/>
          <w:bCs/>
          <w:color w:val="000000" w:themeColor="text1"/>
          <w:sz w:val="18"/>
          <w:szCs w:val="18"/>
        </w:rPr>
      </w:pPr>
      <w:r w:rsidRPr="00623C70">
        <w:rPr>
          <w:rFonts w:cs="Arial"/>
          <w:b/>
          <w:color w:val="000000" w:themeColor="text1"/>
          <w:sz w:val="18"/>
          <w:szCs w:val="18"/>
          <w:u w:val="single"/>
        </w:rPr>
        <w:t xml:space="preserve"> </w:t>
      </w:r>
      <w:r w:rsidR="0062244D" w:rsidRPr="00623C70">
        <w:rPr>
          <w:rFonts w:eastAsia="Times" w:cs="Verdana,Bold"/>
          <w:b/>
          <w:bCs/>
          <w:color w:val="000000" w:themeColor="text1"/>
          <w:sz w:val="18"/>
          <w:szCs w:val="18"/>
          <w:u w:val="single"/>
        </w:rPr>
        <w:t>w Enea Połaniec S.A.</w:t>
      </w:r>
      <w:r w:rsidR="00F1661F" w:rsidRPr="00623C70">
        <w:rPr>
          <w:b/>
          <w:bCs/>
          <w:sz w:val="18"/>
          <w:szCs w:val="18"/>
          <w:u w:val="single"/>
        </w:rPr>
        <w:t>”</w:t>
      </w:r>
    </w:p>
    <w:p w:rsidR="00884A4B" w:rsidRDefault="00884A4B" w:rsidP="00F1661F">
      <w:pPr>
        <w:pStyle w:val="Akapitzlist"/>
        <w:spacing w:after="0" w:line="360" w:lineRule="auto"/>
        <w:ind w:left="360" w:right="74"/>
        <w:contextualSpacing w:val="0"/>
        <w:jc w:val="center"/>
        <w:rPr>
          <w:rFonts w:ascii="Verdana" w:eastAsia="Times" w:hAnsi="Verdana" w:cstheme="minorHAnsi"/>
          <w:b/>
          <w:color w:val="000000"/>
          <w:sz w:val="18"/>
          <w:szCs w:val="18"/>
        </w:rPr>
      </w:pPr>
    </w:p>
    <w:p w:rsidR="004A6F49" w:rsidRPr="00CC44F8" w:rsidRDefault="004A6F49" w:rsidP="00F1661F">
      <w:pPr>
        <w:pStyle w:val="Akapitzlist"/>
        <w:spacing w:after="0" w:line="360" w:lineRule="auto"/>
        <w:ind w:left="360" w:right="74"/>
        <w:contextualSpacing w:val="0"/>
        <w:jc w:val="center"/>
        <w:rPr>
          <w:rFonts w:ascii="Verdana" w:hAnsi="Verdana" w:cstheme="minorHAnsi"/>
          <w:b/>
          <w:color w:val="FF000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8E13D1" w:rsidRPr="008E13D1">
        <w:rPr>
          <w:rFonts w:cstheme="minorHAnsi"/>
          <w:b/>
        </w:rPr>
        <w:t>NZ/4100/1300007683/2019</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62244D" w:rsidRDefault="00563109" w:rsidP="0039259D">
      <w:pPr>
        <w:pStyle w:val="Akapitzlist"/>
        <w:numPr>
          <w:ilvl w:val="0"/>
          <w:numId w:val="29"/>
        </w:numPr>
        <w:spacing w:after="120"/>
        <w:contextualSpacing w:val="0"/>
        <w:jc w:val="both"/>
        <w:rPr>
          <w:rFonts w:ascii="Verdana" w:hAnsi="Verdana" w:cstheme="minorHAnsi"/>
          <w:strike/>
          <w:sz w:val="18"/>
          <w:szCs w:val="18"/>
        </w:rPr>
      </w:pPr>
      <w:r w:rsidRPr="0062244D">
        <w:rPr>
          <w:rFonts w:ascii="Verdana" w:eastAsia="Times New Roman" w:hAnsi="Verdana" w:cstheme="minorHAnsi"/>
          <w:strike/>
          <w:sz w:val="18"/>
          <w:szCs w:val="18"/>
          <w:lang w:eastAsia="pl-PL"/>
        </w:rPr>
        <w:t xml:space="preserve">Punkty 3-10 obowiązują tylko w sytuacji kiedy Zamawiający dopuszcza składanie </w:t>
      </w:r>
      <w:r w:rsidR="00497DF6"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ferty wspólnej.</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CC44F8" w:rsidRDefault="00B75F9C" w:rsidP="008A31E9">
      <w:pPr>
        <w:pStyle w:val="Akapitzlist"/>
        <w:spacing w:after="0"/>
        <w:ind w:left="360"/>
        <w:contextualSpacing w:val="0"/>
        <w:jc w:val="both"/>
        <w:rPr>
          <w:rFonts w:ascii="Verdana" w:hAnsi="Verdana" w:cstheme="minorHAnsi"/>
          <w:b/>
          <w:color w:val="FF0000"/>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726DC2">
        <w:rPr>
          <w:rFonts w:ascii="Verdana" w:hAnsi="Verdana" w:cstheme="minorHAnsi"/>
          <w:b/>
          <w:sz w:val="18"/>
          <w:szCs w:val="18"/>
        </w:rPr>
        <w:t>25</w:t>
      </w:r>
      <w:r w:rsidR="009F16BD" w:rsidRPr="00632715">
        <w:rPr>
          <w:rFonts w:ascii="Verdana" w:hAnsi="Verdana" w:cstheme="minorHAnsi"/>
          <w:b/>
          <w:sz w:val="18"/>
          <w:szCs w:val="18"/>
        </w:rPr>
        <w:t>.11</w:t>
      </w:r>
      <w:r w:rsidR="00431EBB" w:rsidRPr="00632715">
        <w:rPr>
          <w:rFonts w:ascii="Verdana" w:hAnsi="Verdana" w:cstheme="minorHAnsi"/>
          <w:b/>
          <w:sz w:val="18"/>
          <w:szCs w:val="18"/>
        </w:rPr>
        <w:t xml:space="preserve">.2019 </w:t>
      </w:r>
      <w:r w:rsidR="00BF3A08" w:rsidRPr="00632715">
        <w:rPr>
          <w:rFonts w:ascii="Verdana" w:hAnsi="Verdana" w:cstheme="minorHAnsi"/>
          <w:b/>
          <w:sz w:val="18"/>
          <w:szCs w:val="18"/>
        </w:rPr>
        <w:t>r.</w:t>
      </w:r>
      <w:r w:rsidR="003643EA" w:rsidRPr="00632715">
        <w:rPr>
          <w:rFonts w:ascii="Verdana" w:hAnsi="Verdana" w:cstheme="minorHAnsi"/>
          <w:b/>
          <w:sz w:val="18"/>
          <w:szCs w:val="18"/>
        </w:rPr>
        <w:t xml:space="preserve"> o godz. </w:t>
      </w:r>
      <w:r w:rsidR="009F16BD" w:rsidRPr="00632715">
        <w:rPr>
          <w:rFonts w:ascii="Verdana" w:hAnsi="Verdana" w:cstheme="minorHAnsi"/>
          <w:b/>
          <w:sz w:val="18"/>
          <w:szCs w:val="18"/>
        </w:rPr>
        <w:t>15</w:t>
      </w:r>
      <w:r w:rsidR="003643EA" w:rsidRPr="00632715">
        <w:rPr>
          <w:rFonts w:ascii="Verdana" w:hAnsi="Verdana" w:cstheme="minorHAnsi"/>
          <w:b/>
          <w:sz w:val="18"/>
          <w:szCs w:val="18"/>
        </w:rPr>
        <w:t xml:space="preserve"> </w:t>
      </w:r>
      <w:r w:rsidR="003643EA" w:rsidRPr="00632715">
        <w:rPr>
          <w:rFonts w:ascii="Verdana" w:hAnsi="Verdana" w:cstheme="minorHAnsi"/>
          <w:b/>
          <w:sz w:val="18"/>
          <w:szCs w:val="18"/>
          <w:vertAlign w:val="superscript"/>
        </w:rPr>
        <w:t>00</w:t>
      </w:r>
      <w:r w:rsidR="003643EA" w:rsidRPr="00632715">
        <w:rPr>
          <w:rFonts w:ascii="Verdana" w:hAnsi="Verdana" w:cstheme="minorHAnsi"/>
          <w:b/>
          <w:sz w:val="18"/>
          <w:szCs w:val="18"/>
        </w:rPr>
        <w:t>.</w:t>
      </w:r>
    </w:p>
    <w:p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bookmarkStart w:id="12" w:name="_GoBack"/>
      <w:bookmarkEnd w:id="12"/>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I-</w:t>
      </w:r>
      <w:proofErr w:type="spellStart"/>
      <w:r w:rsidRPr="00431EBB">
        <w:rPr>
          <w:rFonts w:ascii="Verdana" w:hAnsi="Verdana" w:cs="Arial"/>
          <w:sz w:val="18"/>
          <w:szCs w:val="18"/>
        </w:rPr>
        <w:t>sze</w:t>
      </w:r>
      <w:proofErr w:type="spellEnd"/>
      <w:r w:rsidRPr="00431EBB">
        <w:rPr>
          <w:rFonts w:ascii="Verdana" w:hAnsi="Verdana" w:cs="Arial"/>
          <w:sz w:val="18"/>
          <w:szCs w:val="18"/>
        </w:rPr>
        <w:t xml:space="preserv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lastRenderedPageBreak/>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97547B">
        <w:rPr>
          <w:rFonts w:cs="Helvetica"/>
          <w:sz w:val="18"/>
          <w:u w:val="single"/>
        </w:rPr>
        <w:t>O</w:t>
      </w:r>
      <w:r w:rsidRPr="0097547B">
        <w:rPr>
          <w:rFonts w:cs="Helvetica"/>
          <w:sz w:val="18"/>
          <w:u w:val="single"/>
        </w:rPr>
        <w:t>ferty</w:t>
      </w:r>
      <w:r w:rsidRPr="0097547B">
        <w:rPr>
          <w:rFonts w:cs="Helvetica"/>
          <w:sz w:val="18"/>
        </w:rPr>
        <w:t xml:space="preserve"> przy u</w:t>
      </w:r>
      <w:r w:rsidRPr="0097547B">
        <w:rPr>
          <w:rFonts w:cs="Arial"/>
          <w:sz w:val="18"/>
        </w:rPr>
        <w:t>ż</w:t>
      </w:r>
      <w:r w:rsidRPr="0097547B">
        <w:rPr>
          <w:rFonts w:cs="Helvetica"/>
          <w:sz w:val="18"/>
        </w:rPr>
        <w:t xml:space="preserve">yciu </w:t>
      </w:r>
      <w:r w:rsidRPr="0097547B">
        <w:rPr>
          <w:rFonts w:cs="Arial"/>
          <w:sz w:val="18"/>
        </w:rPr>
        <w:t>ś</w:t>
      </w:r>
      <w:r w:rsidRPr="0097547B">
        <w:rPr>
          <w:rFonts w:cs="Helvetica"/>
          <w:sz w:val="18"/>
        </w:rPr>
        <w:t>rodków komunikacji elektronicznej</w:t>
      </w:r>
      <w:r w:rsidR="0097547B" w:rsidRPr="0097547B">
        <w:rPr>
          <w:rFonts w:cs="Helvetica"/>
          <w:sz w:val="18"/>
        </w:rPr>
        <w:t>.</w:t>
      </w:r>
    </w:p>
    <w:p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8E5C24"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C05E2E">
      <w:pPr>
        <w:pStyle w:val="Akapitzlist"/>
        <w:numPr>
          <w:ilvl w:val="0"/>
          <w:numId w:val="34"/>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C05E2E">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lastRenderedPageBreak/>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673828">
      <w:pPr>
        <w:pStyle w:val="Akapitzlist"/>
        <w:numPr>
          <w:ilvl w:val="0"/>
          <w:numId w:val="55"/>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673828">
      <w:pPr>
        <w:pStyle w:val="Akapitzlist"/>
        <w:numPr>
          <w:ilvl w:val="0"/>
          <w:numId w:val="5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lastRenderedPageBreak/>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673828">
      <w:pPr>
        <w:pStyle w:val="Akapitzlist"/>
        <w:numPr>
          <w:ilvl w:val="0"/>
          <w:numId w:val="55"/>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673828">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673828">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673828">
      <w:pPr>
        <w:widowControl w:val="0"/>
        <w:numPr>
          <w:ilvl w:val="3"/>
          <w:numId w:val="56"/>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949D3" w:rsidRPr="001332A8" w:rsidRDefault="003949D3" w:rsidP="003949D3">
      <w:pPr>
        <w:pStyle w:val="Akapitzlist"/>
        <w:widowControl w:val="0"/>
        <w:autoSpaceDE w:val="0"/>
        <w:autoSpaceDN w:val="0"/>
        <w:adjustRightInd w:val="0"/>
        <w:spacing w:after="120" w:line="360" w:lineRule="auto"/>
        <w:ind w:left="567"/>
        <w:contextualSpacing w:val="0"/>
        <w:jc w:val="both"/>
        <w:textAlignment w:val="baseline"/>
        <w:rPr>
          <w:rFonts w:ascii="Verdana" w:hAnsi="Verdana" w:cstheme="minorHAnsi"/>
          <w:sz w:val="18"/>
          <w:szCs w:val="18"/>
        </w:rPr>
      </w:pPr>
    </w:p>
    <w:p w:rsidR="003A20C2" w:rsidRPr="001332A8" w:rsidRDefault="00037E71"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lastRenderedPageBreak/>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8B330D">
        <w:rPr>
          <w:rFonts w:cs="Calibri"/>
          <w:color w:val="000000"/>
        </w:rPr>
        <w:t>Kryteriami oceny ofert są:</w:t>
      </w:r>
    </w:p>
    <w:p w:rsidR="008B330D" w:rsidRPr="008B330D" w:rsidRDefault="00CC44F8"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 xml:space="preserve"> </w:t>
      </w:r>
      <w:r w:rsidR="008B330D">
        <w:rPr>
          <w:rFonts w:cs="Calibri"/>
          <w:color w:val="000000"/>
        </w:rPr>
        <w:t>Cena ne</w:t>
      </w:r>
      <w:r w:rsidR="008B330D" w:rsidRPr="008B330D">
        <w:rPr>
          <w:rFonts w:cs="Calibri"/>
          <w:color w:val="000000"/>
        </w:rPr>
        <w:t>tto.</w:t>
      </w:r>
    </w:p>
    <w:p w:rsidR="008B330D" w:rsidRPr="008B330D"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8B330D">
        <w:rPr>
          <w:rFonts w:cs="Calibri"/>
          <w:color w:val="000000"/>
        </w:rPr>
        <w:t>Parametrami zmiennymi w aukcji elektronicznej będą:</w:t>
      </w:r>
    </w:p>
    <w:p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rsidR="0083726E"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8B330D"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8B330D">
        <w:rPr>
          <w:rFonts w:cs="Calibri"/>
          <w:color w:val="000000"/>
        </w:rPr>
        <w:lastRenderedPageBreak/>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B75C2">
          <w:rPr>
            <w:rStyle w:val="Hipercze"/>
            <w:rFonts w:cs="Calibri"/>
          </w:rPr>
          <w:t>https://aukcje.eb2b.com.pl/</w:t>
        </w:r>
      </w:hyperlink>
      <w:r w:rsidRPr="003B75C2">
        <w:rPr>
          <w:rFonts w:cs="Calibri"/>
          <w:color w:val="0000FF"/>
        </w:rPr>
        <w:t>.</w:t>
      </w:r>
      <w:r w:rsidRPr="00482721">
        <w:rPr>
          <w:rFonts w:cs="Calibri"/>
          <w:color w:val="0033CC"/>
        </w:rPr>
        <w:t xml:space="preserve"> </w:t>
      </w:r>
      <w:r w:rsidRPr="0090254B">
        <w:rPr>
          <w:rFonts w:cs="Calibri"/>
          <w:color w:val="00000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3B75C2">
          <w:rPr>
            <w:rStyle w:val="Hipercze"/>
            <w:rFonts w:cs="Calibri"/>
          </w:rPr>
          <w:t>https://aukcje.eb2b.com.pl/</w:t>
        </w:r>
      </w:hyperlink>
      <w:r w:rsidRPr="0090254B">
        <w:rPr>
          <w:rFonts w:cs="Calibri"/>
          <w:color w:val="000000"/>
        </w:rPr>
        <w:t xml:space="preserve">, w zakładce KONTAKTY)  w celu uzupełnienia danych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3B75C2">
        <w:rPr>
          <w:rFonts w:cs="Calibri"/>
          <w:color w:val="0000FF"/>
          <w:u w:val="single"/>
        </w:rPr>
        <w:t>alicja.suchon</w:t>
      </w:r>
      <w:r w:rsidRPr="003B75C2">
        <w:rPr>
          <w:rFonts w:cs="Calibri"/>
          <w:color w:val="0000FF"/>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t>
      </w:r>
      <w:r w:rsidRPr="00F05E29">
        <w:rPr>
          <w:rFonts w:eastAsiaTheme="minorHAnsi" w:cs="Arial"/>
          <w:sz w:val="18"/>
          <w:szCs w:val="18"/>
          <w:lang w:eastAsia="en-US"/>
        </w:rPr>
        <w:lastRenderedPageBreak/>
        <w:t>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7A0052" w:rsidRDefault="009F7F54" w:rsidP="007A0052">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lastRenderedPageBreak/>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lastRenderedPageBreak/>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8E5C24"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lastRenderedPageBreak/>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C2EA6" w:rsidRPr="007A0052" w:rsidRDefault="00A84DEB" w:rsidP="007A0052">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9944CF">
        <w:rPr>
          <w:rFonts w:ascii="Verdana" w:hAnsi="Verdana" w:cs="Arial"/>
          <w:color w:val="000000"/>
          <w:sz w:val="18"/>
          <w:szCs w:val="18"/>
        </w:rPr>
        <w:t xml:space="preserve"> wraz załącznikami</w:t>
      </w:r>
      <w:r w:rsidR="00732866" w:rsidRPr="00C53CB5">
        <w:rPr>
          <w:rFonts w:ascii="Verdana" w:hAnsi="Verdana" w:cs="Arial"/>
          <w:color w:val="000000"/>
          <w:sz w:val="18"/>
          <w:szCs w:val="18"/>
        </w:rPr>
        <w:t>.</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Pr="007A0052" w:rsidRDefault="001F493C" w:rsidP="007A0052">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155127" w:rsidRDefault="00155127" w:rsidP="0025588A">
      <w:pPr>
        <w:rPr>
          <w:lang w:val="de-DE"/>
        </w:rPr>
      </w:pPr>
    </w:p>
    <w:p w:rsidR="00EC4FA6" w:rsidRPr="00292D3F" w:rsidRDefault="00EC4FA6" w:rsidP="00EC4FA6">
      <w:pPr>
        <w:ind w:left="708"/>
        <w:jc w:val="right"/>
        <w:rPr>
          <w:rFonts w:cstheme="minorHAnsi"/>
          <w:sz w:val="18"/>
          <w:szCs w:val="18"/>
        </w:rPr>
      </w:pPr>
      <w:r w:rsidRPr="00292D3F">
        <w:rPr>
          <w:rFonts w:cstheme="minorHAnsi"/>
          <w:sz w:val="18"/>
          <w:szCs w:val="18"/>
        </w:rPr>
        <w:lastRenderedPageBreak/>
        <w:t xml:space="preserve">Załącznik nr 1 do Warunków Zamówienia </w:t>
      </w:r>
    </w:p>
    <w:p w:rsidR="00EC4FA6" w:rsidRPr="00C53CB5" w:rsidRDefault="00EC4FA6" w:rsidP="00EC4FA6">
      <w:pPr>
        <w:jc w:val="right"/>
        <w:rPr>
          <w:rFonts w:cstheme="minorHAnsi"/>
          <w:b/>
          <w:sz w:val="18"/>
          <w:szCs w:val="18"/>
        </w:rPr>
      </w:pPr>
    </w:p>
    <w:p w:rsidR="00EC4FA6" w:rsidRPr="00C53CB5" w:rsidRDefault="00EC4FA6" w:rsidP="00EC4FA6">
      <w:pPr>
        <w:rPr>
          <w:rFonts w:cstheme="minorHAnsi"/>
          <w:b/>
          <w:sz w:val="18"/>
          <w:szCs w:val="18"/>
        </w:rPr>
      </w:pP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9944CF" w:rsidRPr="009944CF" w:rsidRDefault="00EC4FA6" w:rsidP="008E5C24">
      <w:pPr>
        <w:pStyle w:val="Akapitzlist"/>
        <w:numPr>
          <w:ilvl w:val="0"/>
          <w:numId w:val="2"/>
        </w:numPr>
        <w:spacing w:before="120"/>
        <w:rPr>
          <w:rFonts w:ascii="Verdana" w:hAnsi="Verdana" w:cs="Arial"/>
          <w:i/>
          <w:color w:val="000000" w:themeColor="text1"/>
          <w:sz w:val="18"/>
          <w:szCs w:val="18"/>
          <w:u w:val="single"/>
        </w:rPr>
      </w:pPr>
      <w:r w:rsidRPr="009944CF">
        <w:rPr>
          <w:rFonts w:ascii="Verdana" w:eastAsia="Tahoma,Bold" w:hAnsi="Verdana" w:cstheme="minorHAnsi"/>
          <w:b/>
          <w:bCs/>
          <w:color w:val="000000" w:themeColor="text1"/>
          <w:sz w:val="18"/>
          <w:szCs w:val="18"/>
        </w:rPr>
        <w:t xml:space="preserve">NINIEJSZYM SKŁADAM(Y) OFERTĘ </w:t>
      </w:r>
      <w:r w:rsidRPr="009944CF">
        <w:rPr>
          <w:rFonts w:ascii="Verdana" w:eastAsia="Tahoma,Bold" w:hAnsi="Verdana" w:cstheme="minorHAnsi"/>
          <w:bCs/>
          <w:color w:val="000000" w:themeColor="text1"/>
          <w:sz w:val="18"/>
          <w:szCs w:val="18"/>
        </w:rPr>
        <w:t>w przetargu niepublicznym na</w:t>
      </w:r>
      <w:r w:rsidRPr="009944CF">
        <w:rPr>
          <w:rFonts w:ascii="Verdana" w:hAnsi="Verdana" w:cstheme="minorHAnsi"/>
          <w:sz w:val="18"/>
          <w:szCs w:val="18"/>
        </w:rPr>
        <w:t xml:space="preserve"> </w:t>
      </w:r>
    </w:p>
    <w:p w:rsidR="00EC4FA6" w:rsidRPr="009944CF" w:rsidRDefault="00EC4FA6" w:rsidP="009944CF">
      <w:pPr>
        <w:pStyle w:val="Akapitzlist"/>
        <w:spacing w:before="120"/>
        <w:ind w:left="360"/>
        <w:rPr>
          <w:rFonts w:ascii="Verdana" w:hAnsi="Verdana" w:cs="Arial"/>
          <w:i/>
          <w:color w:val="000000" w:themeColor="text1"/>
          <w:sz w:val="18"/>
          <w:szCs w:val="18"/>
          <w:u w:val="single"/>
        </w:rPr>
      </w:pPr>
      <w:r w:rsidRPr="009944CF">
        <w:rPr>
          <w:rFonts w:ascii="Verdana" w:hAnsi="Verdana" w:cstheme="minorHAnsi"/>
          <w:sz w:val="18"/>
          <w:szCs w:val="18"/>
          <w:u w:val="single"/>
        </w:rPr>
        <w:t>„</w:t>
      </w:r>
      <w:r w:rsidR="00664C1A" w:rsidRPr="009944CF">
        <w:rPr>
          <w:rFonts w:ascii="Verdana" w:hAnsi="Verdana" w:cstheme="minorHAnsi"/>
          <w:sz w:val="18"/>
          <w:szCs w:val="18"/>
          <w:u w:val="single"/>
        </w:rPr>
        <w:t xml:space="preserve">Wykonanie </w:t>
      </w:r>
      <w:r w:rsidR="00664C1A" w:rsidRPr="009944CF">
        <w:rPr>
          <w:rFonts w:ascii="Verdana" w:eastAsia="Times" w:hAnsi="Verdana" w:cs="Calibri"/>
          <w:bCs/>
          <w:color w:val="000000" w:themeColor="text1"/>
          <w:sz w:val="18"/>
          <w:szCs w:val="18"/>
          <w:u w:val="single"/>
        </w:rPr>
        <w:t xml:space="preserve">badań eksploatacyjnych okresowych skuteczności ochrony przeciwporażeniowej od urządzeń elektroenergetycznych o napięciu znamionowym do 1 </w:t>
      </w:r>
      <w:proofErr w:type="spellStart"/>
      <w:r w:rsidR="00664C1A" w:rsidRPr="009944CF">
        <w:rPr>
          <w:rFonts w:ascii="Verdana" w:eastAsia="Times" w:hAnsi="Verdana" w:cs="Calibri"/>
          <w:bCs/>
          <w:color w:val="000000" w:themeColor="text1"/>
          <w:sz w:val="18"/>
          <w:szCs w:val="18"/>
          <w:u w:val="single"/>
        </w:rPr>
        <w:t>kV</w:t>
      </w:r>
      <w:proofErr w:type="spellEnd"/>
      <w:r w:rsidR="00664C1A" w:rsidRPr="009944CF">
        <w:rPr>
          <w:rFonts w:ascii="Verdana" w:eastAsia="Times" w:hAnsi="Verdana" w:cs="Calibri"/>
          <w:bCs/>
          <w:color w:val="000000" w:themeColor="text1"/>
          <w:sz w:val="18"/>
          <w:szCs w:val="18"/>
          <w:u w:val="single"/>
        </w:rPr>
        <w:t xml:space="preserve"> w latach 2020-2023, </w:t>
      </w:r>
      <w:r w:rsidR="00F22CC7" w:rsidRPr="009944CF">
        <w:rPr>
          <w:rFonts w:ascii="Verdana" w:hAnsi="Verdana" w:cs="Arial"/>
          <w:color w:val="000000" w:themeColor="text1"/>
          <w:sz w:val="18"/>
          <w:szCs w:val="18"/>
          <w:u w:val="single"/>
        </w:rPr>
        <w:t>w  Enea Połaniec S.A.</w:t>
      </w:r>
      <w:r w:rsidRPr="009944CF">
        <w:rPr>
          <w:rFonts w:ascii="Verdana" w:hAnsi="Verdana" w:cs="Arial"/>
          <w:i/>
          <w:color w:val="000000" w:themeColor="text1"/>
          <w:sz w:val="18"/>
          <w:szCs w:val="18"/>
          <w:u w:val="single"/>
        </w:rPr>
        <w:t>”.</w:t>
      </w:r>
    </w:p>
    <w:p w:rsidR="00664C1A" w:rsidRPr="00664C1A" w:rsidRDefault="00664C1A" w:rsidP="00664C1A">
      <w:pPr>
        <w:jc w:val="center"/>
        <w:rPr>
          <w:rFonts w:ascii="Franklin Gothic Book" w:eastAsia="Times" w:hAnsi="Franklin Gothic Book" w:cs="Calibri"/>
          <w:b/>
          <w:bCs/>
          <w:color w:val="000000" w:themeColor="text1"/>
          <w:sz w:val="24"/>
          <w:u w:val="single"/>
        </w:rPr>
      </w:pPr>
    </w:p>
    <w:p w:rsidR="00EC4FA6" w:rsidRPr="00664C1A"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w:t>
      </w:r>
      <w:r w:rsidRPr="00664C1A">
        <w:rPr>
          <w:rFonts w:eastAsia="Tahoma,Bold" w:cstheme="minorHAnsi"/>
          <w:b/>
          <w:color w:val="000000" w:themeColor="text1"/>
          <w:sz w:val="18"/>
          <w:szCs w:val="18"/>
        </w:rPr>
        <w:t>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664C1A">
        <w:rPr>
          <w:rFonts w:cs="Tahoma"/>
          <w:noProof/>
          <w:spacing w:val="-3"/>
          <w:sz w:val="18"/>
          <w:szCs w:val="18"/>
        </w:rPr>
        <w:t>posiadam(y) uprawnienia do występowania w obrocie</w:t>
      </w:r>
      <w:r w:rsidRPr="00DA359F">
        <w:rPr>
          <w:rFonts w:cs="Tahoma"/>
          <w:noProof/>
          <w:spacing w:val="-3"/>
          <w:sz w:val="18"/>
          <w:szCs w:val="18"/>
        </w:rPr>
        <w:t xml:space="preserv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lastRenderedPageBreak/>
        <w:t>wykazałem/</w:t>
      </w:r>
      <w:r w:rsidRPr="005A1EBB">
        <w:rPr>
          <w:rFonts w:eastAsiaTheme="minorHAnsi" w:cs="Arial"/>
          <w:sz w:val="18"/>
          <w:szCs w:val="18"/>
          <w:lang w:eastAsia="en-US"/>
        </w:rPr>
        <w:t>wykazaliśmy spełnienie warunków udziału w postępowaniu;</w:t>
      </w:r>
    </w:p>
    <w:p w:rsidR="00EC4FA6" w:rsidRPr="00661657"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661657" w:rsidRPr="00E6121C" w:rsidRDefault="00661657" w:rsidP="00661657">
      <w:pPr>
        <w:ind w:left="851"/>
        <w:jc w:val="both"/>
        <w:rPr>
          <w:rFonts w:eastAsia="Times" w:cs="Times-Roman"/>
          <w:sz w:val="18"/>
          <w:szCs w:val="18"/>
        </w:rPr>
      </w:pP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B448CA" w:rsidRDefault="00EC4FA6" w:rsidP="00EC4FA6">
      <w:pPr>
        <w:pStyle w:val="Akapitzlist"/>
        <w:numPr>
          <w:ilvl w:val="1"/>
          <w:numId w:val="2"/>
        </w:numPr>
        <w:spacing w:after="120" w:line="240" w:lineRule="auto"/>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rsidR="00EC4FA6" w:rsidRPr="00401161"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oświadczenie Wykonawcy o posiadanym rachunku bankowym / wydruk z </w:t>
      </w:r>
      <w:r w:rsidRPr="00B448CA">
        <w:rPr>
          <w:rFonts w:ascii="Verdana" w:hAnsi="Verdana" w:cstheme="minorHAnsi"/>
          <w:bCs/>
          <w:sz w:val="18"/>
          <w:szCs w:val="18"/>
        </w:rPr>
        <w:t xml:space="preserve">bankowości elektronicznej </w:t>
      </w:r>
      <w:r>
        <w:rPr>
          <w:rFonts w:ascii="Verdana" w:hAnsi="Verdana" w:cstheme="minorHAnsi"/>
          <w:bCs/>
          <w:sz w:val="18"/>
          <w:szCs w:val="18"/>
        </w:rPr>
        <w:t>/ zaświadczenie</w:t>
      </w:r>
      <w:r w:rsidRPr="00B448CA">
        <w:rPr>
          <w:rFonts w:ascii="Verdana" w:hAnsi="Verdana" w:cstheme="minorHAnsi"/>
          <w:bCs/>
          <w:sz w:val="18"/>
          <w:szCs w:val="18"/>
        </w:rPr>
        <w:t xml:space="preserve"> z banku o </w:t>
      </w:r>
      <w:r>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325447"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wymagane 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rsidR="00EC4FA6"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rsidR="00EC4FA6" w:rsidRPr="00857FC4"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EC4FA6" w:rsidRPr="00CB78D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rsidR="00EC4FA6" w:rsidRPr="006E0FC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EC4FA6" w:rsidRPr="0057093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rsidR="00EC4FA6" w:rsidRPr="00FD5244" w:rsidRDefault="00EC4FA6" w:rsidP="00EC4FA6">
      <w:pPr>
        <w:pStyle w:val="Akapitzlist"/>
        <w:numPr>
          <w:ilvl w:val="1"/>
          <w:numId w:val="2"/>
        </w:numPr>
        <w:spacing w:line="360" w:lineRule="auto"/>
        <w:rPr>
          <w:rFonts w:cstheme="minorHAnsi"/>
        </w:rPr>
      </w:pPr>
      <w:r w:rsidRPr="00FD5244">
        <w:rPr>
          <w:rFonts w:cstheme="minorHAnsi"/>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410650" w:rsidRDefault="00410650" w:rsidP="00661657">
      <w:pPr>
        <w:rPr>
          <w:rFonts w:cs="Helvetica"/>
          <w:b/>
          <w:sz w:val="18"/>
          <w:szCs w:val="18"/>
        </w:rPr>
      </w:pPr>
    </w:p>
    <w:p w:rsidR="00EC4FA6" w:rsidRPr="00C53CB5" w:rsidRDefault="00EC4FA6" w:rsidP="00EC4FA6">
      <w:pPr>
        <w:jc w:val="right"/>
        <w:rPr>
          <w:rFonts w:cs="Helvetica"/>
          <w:b/>
          <w:sz w:val="18"/>
          <w:szCs w:val="18"/>
        </w:rPr>
      </w:pPr>
      <w:r w:rsidRPr="00C53CB5">
        <w:rPr>
          <w:rFonts w:cs="Helvetica"/>
          <w:b/>
          <w:sz w:val="18"/>
          <w:szCs w:val="18"/>
        </w:rPr>
        <w:lastRenderedPageBreak/>
        <w:t>Załącznik nr 1 do Formularza Oferty</w:t>
      </w:r>
    </w:p>
    <w:p w:rsidR="00EC4FA6" w:rsidRPr="00C53CB5" w:rsidRDefault="00EC4FA6" w:rsidP="00EC4FA6">
      <w:pPr>
        <w:rPr>
          <w:rFonts w:cs="Helvetica"/>
          <w:color w:val="333333"/>
          <w:sz w:val="18"/>
          <w:szCs w:val="18"/>
        </w:rPr>
      </w:pPr>
    </w:p>
    <w:p w:rsidR="00EC4FA6" w:rsidRPr="00C53CB5" w:rsidRDefault="00EC4FA6" w:rsidP="00EC4FA6">
      <w:pPr>
        <w:jc w:val="center"/>
        <w:rPr>
          <w:rFonts w:cs="Helvetica"/>
          <w:color w:val="333333"/>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rsidR="00CC44F8" w:rsidRPr="00D9557C" w:rsidRDefault="00CC44F8" w:rsidP="00CC44F8">
      <w:pPr>
        <w:pStyle w:val="Akapitzlist"/>
        <w:ind w:left="426"/>
        <w:jc w:val="center"/>
        <w:rPr>
          <w:bCs/>
          <w:sz w:val="20"/>
          <w:szCs w:val="20"/>
        </w:rPr>
      </w:pPr>
      <w:r w:rsidRPr="00D9557C">
        <w:rPr>
          <w:bCs/>
          <w:sz w:val="20"/>
          <w:szCs w:val="20"/>
        </w:rPr>
        <w:t xml:space="preserve">Badania eksploatacyjne okresowe skuteczności ochrony przeciwporażeniowej od urządzeń elektroenergetycznych o napięciu znamionowym do 1 </w:t>
      </w:r>
      <w:proofErr w:type="spellStart"/>
      <w:r w:rsidRPr="00D9557C">
        <w:rPr>
          <w:bCs/>
          <w:sz w:val="20"/>
          <w:szCs w:val="20"/>
        </w:rPr>
        <w:t>kV</w:t>
      </w:r>
      <w:proofErr w:type="spellEnd"/>
      <w:r w:rsidRPr="00D9557C">
        <w:rPr>
          <w:bCs/>
          <w:sz w:val="20"/>
          <w:szCs w:val="20"/>
        </w:rPr>
        <w:t xml:space="preserve"> w latach 2020-2023, w Elektrowni Połaniec</w:t>
      </w:r>
    </w:p>
    <w:p w:rsidR="00EC4FA6" w:rsidRPr="00C53CB5" w:rsidRDefault="00CC44F8" w:rsidP="00EC4FA6">
      <w:pPr>
        <w:pStyle w:val="Akapitzlist"/>
        <w:spacing w:after="0"/>
        <w:ind w:left="426"/>
        <w:jc w:val="center"/>
        <w:rPr>
          <w:rFonts w:ascii="Verdana" w:hAnsi="Verdana"/>
          <w:b/>
          <w:color w:val="000000" w:themeColor="text1"/>
          <w:sz w:val="18"/>
          <w:szCs w:val="18"/>
        </w:rPr>
      </w:pPr>
      <w:r>
        <w:rPr>
          <w:rFonts w:ascii="Verdana" w:hAnsi="Verdana"/>
          <w:bCs/>
          <w:sz w:val="18"/>
          <w:szCs w:val="18"/>
        </w:rPr>
        <w:t xml:space="preserve"> </w:t>
      </w:r>
    </w:p>
    <w:p w:rsidR="00EC4FA6" w:rsidRDefault="00EC4FA6" w:rsidP="00EC4FA6">
      <w:pPr>
        <w:jc w:val="both"/>
        <w:outlineLvl w:val="0"/>
        <w:rPr>
          <w:rFonts w:cstheme="minorHAnsi"/>
          <w:sz w:val="18"/>
          <w:szCs w:val="18"/>
        </w:rPr>
      </w:pPr>
    </w:p>
    <w:p w:rsidR="00EC4FA6" w:rsidRPr="00312197" w:rsidRDefault="00EC4FA6" w:rsidP="00673828">
      <w:pPr>
        <w:pStyle w:val="Akapitzlist"/>
        <w:numPr>
          <w:ilvl w:val="0"/>
          <w:numId w:val="35"/>
        </w:numPr>
        <w:spacing w:after="120" w:line="240" w:lineRule="auto"/>
        <w:contextualSpacing w:val="0"/>
        <w:rPr>
          <w:rFonts w:ascii="Franklin Gothic Book" w:eastAsia="Tahoma,Bold" w:hAnsi="Franklin Gothic Book" w:cstheme="minorHAnsi"/>
          <w:sz w:val="20"/>
          <w:szCs w:val="20"/>
        </w:rPr>
      </w:pPr>
      <w:r w:rsidRPr="00312197">
        <w:rPr>
          <w:rFonts w:ascii="Franklin Gothic Book" w:eastAsia="Tahoma,Bold" w:hAnsi="Franklin Gothic Book" w:cstheme="minorHAnsi"/>
          <w:sz w:val="20"/>
          <w:szCs w:val="20"/>
        </w:rPr>
        <w:t>Oferujemy łączne wynagrodzenie UMOWN</w:t>
      </w:r>
      <w:r w:rsidR="00CC44F8" w:rsidRPr="00312197">
        <w:rPr>
          <w:rFonts w:ascii="Franklin Gothic Book" w:eastAsia="Tahoma,Bold" w:hAnsi="Franklin Gothic Book" w:cstheme="minorHAnsi"/>
          <w:sz w:val="20"/>
          <w:szCs w:val="20"/>
        </w:rPr>
        <w:t xml:space="preserve">E netto w wysokości ………………………zł  </w:t>
      </w:r>
    </w:p>
    <w:p w:rsidR="00EC4FA6" w:rsidRPr="00312197" w:rsidRDefault="00EC4FA6" w:rsidP="00D9557C">
      <w:pPr>
        <w:spacing w:after="120"/>
        <w:ind w:firstLine="567"/>
        <w:rPr>
          <w:rFonts w:ascii="Franklin Gothic Book" w:eastAsia="Tahoma,Bold" w:hAnsi="Franklin Gothic Book" w:cstheme="minorHAnsi"/>
          <w:szCs w:val="20"/>
        </w:rPr>
      </w:pPr>
      <w:r w:rsidRPr="00312197">
        <w:rPr>
          <w:rFonts w:ascii="Franklin Gothic Book" w:eastAsia="Tahoma,Bold" w:hAnsi="Franklin Gothic Book" w:cstheme="minorHAnsi"/>
          <w:szCs w:val="20"/>
        </w:rPr>
        <w:t>( słownie ………………………………………………złotych 00/100 )</w:t>
      </w:r>
    </w:p>
    <w:p w:rsidR="00312197" w:rsidRPr="00312197" w:rsidRDefault="00312197" w:rsidP="00673828">
      <w:pPr>
        <w:pStyle w:val="Nagwek2"/>
        <w:keepNext w:val="0"/>
        <w:keepLines w:val="0"/>
        <w:numPr>
          <w:ilvl w:val="0"/>
          <w:numId w:val="69"/>
        </w:numPr>
        <w:spacing w:before="0" w:after="120"/>
        <w:jc w:val="both"/>
        <w:rPr>
          <w:rFonts w:ascii="Franklin Gothic Book" w:hAnsi="Franklin Gothic Book"/>
          <w:color w:val="auto"/>
          <w:sz w:val="20"/>
          <w:szCs w:val="20"/>
        </w:rPr>
      </w:pPr>
      <w:r w:rsidRPr="00312197">
        <w:rPr>
          <w:rFonts w:ascii="Franklin Gothic Book" w:eastAsia="Tahoma,Bold" w:hAnsi="Franklin Gothic Book" w:cstheme="minorHAnsi"/>
          <w:color w:val="auto"/>
          <w:sz w:val="20"/>
          <w:szCs w:val="20"/>
        </w:rPr>
        <w:t xml:space="preserve">Rozliczenie </w:t>
      </w:r>
      <w:r>
        <w:rPr>
          <w:rFonts w:ascii="Franklin Gothic Book" w:eastAsia="Tahoma,Bold" w:hAnsi="Franklin Gothic Book" w:cstheme="minorHAnsi"/>
          <w:color w:val="auto"/>
          <w:sz w:val="20"/>
          <w:szCs w:val="20"/>
        </w:rPr>
        <w:t xml:space="preserve">Przedmiotu Zamówienia </w:t>
      </w:r>
      <w:r w:rsidRPr="00312197">
        <w:rPr>
          <w:rFonts w:ascii="Franklin Gothic Book" w:eastAsia="Tahoma,Bold" w:hAnsi="Franklin Gothic Book" w:cstheme="minorHAnsi"/>
          <w:color w:val="auto"/>
          <w:sz w:val="20"/>
          <w:szCs w:val="20"/>
        </w:rPr>
        <w:t>będzie w okresach miesięcznych i</w:t>
      </w:r>
      <w:r w:rsidRPr="00312197">
        <w:rPr>
          <w:rFonts w:ascii="Franklin Gothic Book" w:hAnsi="Franklin Gothic Book"/>
          <w:color w:val="auto"/>
          <w:sz w:val="20"/>
          <w:szCs w:val="20"/>
        </w:rPr>
        <w:t xml:space="preserve"> nastąpi kosztorysem powykonawczym sporządzonym na podstawie</w:t>
      </w:r>
      <w:r w:rsidRPr="00312197">
        <w:rPr>
          <w:rFonts w:ascii="Franklin Gothic Book" w:hAnsi="Franklin Gothic Book" w:cs="Arial"/>
          <w:color w:val="auto"/>
          <w:sz w:val="20"/>
          <w:szCs w:val="20"/>
        </w:rPr>
        <w:t xml:space="preserve"> ilości pomiarów przeprowadzonych w danym miesiącu i odpowiedniego wynagrodzenia ryczałtowo-jednostkowego za każdy pomiar</w:t>
      </w:r>
      <w:r w:rsidRPr="00312197">
        <w:rPr>
          <w:rFonts w:ascii="Franklin Gothic Book" w:hAnsi="Franklin Gothic Book"/>
          <w:color w:val="auto"/>
          <w:sz w:val="20"/>
          <w:szCs w:val="20"/>
        </w:rPr>
        <w:t xml:space="preserve"> określonego</w:t>
      </w:r>
      <w:r>
        <w:rPr>
          <w:rFonts w:ascii="Franklin Gothic Book" w:hAnsi="Franklin Gothic Book"/>
          <w:color w:val="auto"/>
          <w:sz w:val="20"/>
          <w:szCs w:val="20"/>
        </w:rPr>
        <w:t xml:space="preserve"> w pkt 3</w:t>
      </w:r>
      <w:r w:rsidRPr="00312197">
        <w:rPr>
          <w:rFonts w:ascii="Franklin Gothic Book" w:hAnsi="Franklin Gothic Book"/>
          <w:color w:val="auto"/>
          <w:sz w:val="20"/>
          <w:szCs w:val="20"/>
        </w:rPr>
        <w:t xml:space="preserve">. </w:t>
      </w:r>
    </w:p>
    <w:p w:rsidR="00CC44F8" w:rsidRPr="00312197" w:rsidRDefault="00EC4FA6" w:rsidP="00673828">
      <w:pPr>
        <w:pStyle w:val="Akapitzlist"/>
        <w:numPr>
          <w:ilvl w:val="0"/>
          <w:numId w:val="69"/>
        </w:numPr>
        <w:spacing w:after="120"/>
        <w:rPr>
          <w:rFonts w:ascii="Franklin Gothic Book" w:eastAsia="Tahoma,Bold" w:hAnsi="Franklin Gothic Book" w:cstheme="minorHAnsi"/>
          <w:sz w:val="20"/>
          <w:szCs w:val="20"/>
        </w:rPr>
      </w:pPr>
      <w:r w:rsidRPr="00312197">
        <w:rPr>
          <w:rFonts w:ascii="Franklin Gothic Book" w:eastAsia="Tahoma,Bold" w:hAnsi="Franklin Gothic Book" w:cstheme="minorHAnsi"/>
          <w:sz w:val="20"/>
          <w:szCs w:val="20"/>
        </w:rPr>
        <w:t xml:space="preserve">Na wynagrodzenie/cenę  określone w pkt 1. Składają się </w:t>
      </w:r>
      <w:r w:rsidR="00CC44F8" w:rsidRPr="00312197">
        <w:rPr>
          <w:rFonts w:ascii="Franklin Gothic Book" w:hAnsi="Franklin Gothic Book"/>
          <w:sz w:val="20"/>
          <w:szCs w:val="20"/>
        </w:rPr>
        <w:t xml:space="preserve">                                                                                                                 </w:t>
      </w:r>
    </w:p>
    <w:tbl>
      <w:tblPr>
        <w:tblW w:w="9498" w:type="dxa"/>
        <w:tblInd w:w="70" w:type="dxa"/>
        <w:tblLayout w:type="fixed"/>
        <w:tblCellMar>
          <w:left w:w="70" w:type="dxa"/>
          <w:right w:w="70" w:type="dxa"/>
        </w:tblCellMar>
        <w:tblLook w:val="04A0" w:firstRow="1" w:lastRow="0" w:firstColumn="1" w:lastColumn="0" w:noHBand="0" w:noVBand="1"/>
      </w:tblPr>
      <w:tblGrid>
        <w:gridCol w:w="634"/>
        <w:gridCol w:w="7446"/>
        <w:gridCol w:w="1418"/>
      </w:tblGrid>
      <w:tr w:rsidR="00CC44F8" w:rsidRPr="00795776" w:rsidTr="00795776">
        <w:trPr>
          <w:trHeight w:val="51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CC44F8" w:rsidRPr="00795776" w:rsidRDefault="00CC44F8" w:rsidP="00D9557C">
            <w:pPr>
              <w:jc w:val="center"/>
              <w:rPr>
                <w:sz w:val="16"/>
                <w:szCs w:val="16"/>
              </w:rPr>
            </w:pPr>
            <w:r w:rsidRPr="00795776">
              <w:rPr>
                <w:sz w:val="16"/>
                <w:szCs w:val="16"/>
              </w:rPr>
              <w:t>L.p.</w:t>
            </w:r>
          </w:p>
        </w:tc>
        <w:tc>
          <w:tcPr>
            <w:tcW w:w="7446" w:type="dxa"/>
            <w:vMerge w:val="restart"/>
            <w:tcBorders>
              <w:top w:val="single" w:sz="4" w:space="0" w:color="auto"/>
              <w:left w:val="single" w:sz="4" w:space="0" w:color="auto"/>
              <w:bottom w:val="single" w:sz="4" w:space="0" w:color="auto"/>
              <w:right w:val="single" w:sz="4" w:space="0" w:color="auto"/>
            </w:tcBorders>
            <w:vAlign w:val="center"/>
            <w:hideMark/>
          </w:tcPr>
          <w:p w:rsidR="00CC44F8" w:rsidRPr="00795776" w:rsidRDefault="00CC44F8" w:rsidP="00D9557C">
            <w:pPr>
              <w:jc w:val="center"/>
              <w:rPr>
                <w:sz w:val="16"/>
                <w:szCs w:val="16"/>
              </w:rPr>
            </w:pPr>
            <w:r w:rsidRPr="00795776">
              <w:rPr>
                <w:sz w:val="16"/>
                <w:szCs w:val="16"/>
              </w:rPr>
              <w:t>Rodzaj badania</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CC44F8" w:rsidRPr="00795776" w:rsidRDefault="00CC44F8" w:rsidP="00D9557C">
            <w:pPr>
              <w:jc w:val="center"/>
              <w:rPr>
                <w:sz w:val="16"/>
                <w:szCs w:val="16"/>
              </w:rPr>
            </w:pPr>
            <w:r w:rsidRPr="00795776">
              <w:rPr>
                <w:sz w:val="16"/>
                <w:szCs w:val="16"/>
              </w:rPr>
              <w:t>Cena za jeden punkt</w:t>
            </w:r>
          </w:p>
        </w:tc>
      </w:tr>
      <w:tr w:rsidR="00CC44F8" w:rsidRPr="00795776" w:rsidTr="00D9557C">
        <w:trPr>
          <w:trHeight w:val="243"/>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7446" w:type="dxa"/>
            <w:vMerge/>
            <w:tcBorders>
              <w:top w:val="single" w:sz="4" w:space="0" w:color="auto"/>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C44F8" w:rsidRPr="00795776" w:rsidRDefault="00CC44F8" w:rsidP="00795776">
            <w:pPr>
              <w:rPr>
                <w:sz w:val="16"/>
                <w:szCs w:val="16"/>
              </w:rPr>
            </w:pPr>
          </w:p>
        </w:tc>
      </w:tr>
      <w:tr w:rsidR="00CC44F8" w:rsidRPr="00795776" w:rsidTr="00795776">
        <w:trPr>
          <w:trHeight w:val="224"/>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Badania rezystancji izolacji urządzenia 1-fazowego</w:t>
            </w:r>
          </w:p>
        </w:tc>
        <w:tc>
          <w:tcPr>
            <w:tcW w:w="1418" w:type="dxa"/>
            <w:tcBorders>
              <w:top w:val="nil"/>
              <w:left w:val="nil"/>
              <w:bottom w:val="nil"/>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300"/>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2.</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Badania rezystancji izolacji urządzenia 3-fazowego</w:t>
            </w:r>
          </w:p>
        </w:tc>
        <w:tc>
          <w:tcPr>
            <w:tcW w:w="1418" w:type="dxa"/>
            <w:tcBorders>
              <w:top w:val="single" w:sz="4" w:space="0" w:color="auto"/>
              <w:left w:val="nil"/>
              <w:bottom w:val="nil"/>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300"/>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3.</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Badania rezystancji izolacji obwodu elektrycznego 1-fazowego</w:t>
            </w:r>
          </w:p>
        </w:tc>
        <w:tc>
          <w:tcPr>
            <w:tcW w:w="1418" w:type="dxa"/>
            <w:tcBorders>
              <w:top w:val="single" w:sz="4" w:space="0" w:color="auto"/>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300"/>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4.</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Badania rezystancji izolacji obwodu elektrycznego 3-fazowego</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267"/>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5.</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skuteczności ochrony przeciwporażeniowej urządzenia technologicznego</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272"/>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6.</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skuteczności ochrony przeciwporażeniowej pozostałych urządzeń</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417"/>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7.</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skuteczności ochrony przeciwporażeniowej urządzenia elektroenergetycznego zabezpieczonego wyłącznikiem ochronnym różnicowoprądowym</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492"/>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8.</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Sprawdzenie poprawności działania wyłącznika różnicowoprądowego przyciskiem TEST:</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274"/>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9.</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Sprawdzenie ciągłości połączenia wyrównawczego jednego urządzenia</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263"/>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10.</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Sprawdzenie ciągłości połączeń wyrównawczych grupy urządzeń (obwodu)</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702"/>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11.</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rezystancji uziemienia GSU/zacisku uziemiającego względem siatki uziemiającej elektrowni</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540"/>
        </w:trPr>
        <w:tc>
          <w:tcPr>
            <w:tcW w:w="634" w:type="dxa"/>
            <w:vMerge w:val="restart"/>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12.</w:t>
            </w:r>
          </w:p>
        </w:tc>
        <w:tc>
          <w:tcPr>
            <w:tcW w:w="7446" w:type="dxa"/>
            <w:vMerge w:val="restart"/>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rezystancji uziemienia głównych ciągów instalacji połączeń wyrównawczych względem siatki uziemiającej elektrowni.</w:t>
            </w:r>
          </w:p>
        </w:tc>
        <w:tc>
          <w:tcPr>
            <w:tcW w:w="1418" w:type="dxa"/>
            <w:vMerge w:val="restart"/>
            <w:tcBorders>
              <w:top w:val="nil"/>
              <w:left w:val="single" w:sz="4" w:space="0" w:color="auto"/>
              <w:bottom w:val="single" w:sz="4" w:space="0" w:color="000000"/>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365"/>
        </w:trPr>
        <w:tc>
          <w:tcPr>
            <w:tcW w:w="634" w:type="dxa"/>
            <w:vMerge/>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7446" w:type="dxa"/>
            <w:vMerge/>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C44F8" w:rsidRPr="00795776" w:rsidRDefault="00CC44F8" w:rsidP="00795776">
            <w:pPr>
              <w:rPr>
                <w:sz w:val="16"/>
                <w:szCs w:val="16"/>
              </w:rPr>
            </w:pPr>
          </w:p>
        </w:tc>
      </w:tr>
      <w:tr w:rsidR="00CC44F8" w:rsidRPr="00795776" w:rsidTr="00795776">
        <w:trPr>
          <w:trHeight w:val="287"/>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13.</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urządzenia elektroenergetycznego w wykonaniu przeciwwybuchowym</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540"/>
        </w:trPr>
        <w:tc>
          <w:tcPr>
            <w:tcW w:w="634" w:type="dxa"/>
            <w:vMerge w:val="restart"/>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14.</w:t>
            </w:r>
          </w:p>
        </w:tc>
        <w:tc>
          <w:tcPr>
            <w:tcW w:w="7446" w:type="dxa"/>
            <w:vMerge w:val="restart"/>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skuteczności ochrony przeciwporażeniowej skrzynki sterowania lokalnego (miejscowego) dla sterowania jednym silnikiem:</w:t>
            </w:r>
          </w:p>
        </w:tc>
        <w:tc>
          <w:tcPr>
            <w:tcW w:w="1418" w:type="dxa"/>
            <w:vMerge w:val="restart"/>
            <w:tcBorders>
              <w:top w:val="nil"/>
              <w:left w:val="single" w:sz="4" w:space="0" w:color="auto"/>
              <w:bottom w:val="single" w:sz="4" w:space="0" w:color="000000"/>
              <w:right w:val="single" w:sz="4" w:space="0" w:color="auto"/>
            </w:tcBorders>
            <w:noWrap/>
            <w:vAlign w:val="center"/>
            <w:hideMark/>
          </w:tcPr>
          <w:p w:rsidR="00CC44F8" w:rsidRPr="00795776" w:rsidRDefault="00CC44F8" w:rsidP="00795776">
            <w:pPr>
              <w:rPr>
                <w:sz w:val="16"/>
                <w:szCs w:val="16"/>
              </w:rPr>
            </w:pPr>
          </w:p>
        </w:tc>
      </w:tr>
      <w:tr w:rsidR="00CC44F8" w:rsidRPr="00795776" w:rsidTr="00795776">
        <w:trPr>
          <w:trHeight w:val="365"/>
        </w:trPr>
        <w:tc>
          <w:tcPr>
            <w:tcW w:w="634" w:type="dxa"/>
            <w:vMerge/>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7446" w:type="dxa"/>
            <w:vMerge/>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C44F8" w:rsidRPr="00795776" w:rsidRDefault="00CC44F8" w:rsidP="00795776">
            <w:pPr>
              <w:rPr>
                <w:sz w:val="16"/>
                <w:szCs w:val="16"/>
              </w:rPr>
            </w:pPr>
          </w:p>
        </w:tc>
      </w:tr>
      <w:tr w:rsidR="00CC44F8" w:rsidRPr="00795776" w:rsidTr="00795776">
        <w:trPr>
          <w:trHeight w:val="275"/>
        </w:trPr>
        <w:tc>
          <w:tcPr>
            <w:tcW w:w="634" w:type="dxa"/>
            <w:tcBorders>
              <w:top w:val="nil"/>
              <w:left w:val="single" w:sz="4" w:space="0" w:color="auto"/>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15.</w:t>
            </w:r>
          </w:p>
        </w:tc>
        <w:tc>
          <w:tcPr>
            <w:tcW w:w="7446" w:type="dxa"/>
            <w:tcBorders>
              <w:top w:val="nil"/>
              <w:left w:val="nil"/>
              <w:bottom w:val="single" w:sz="4" w:space="0" w:color="auto"/>
              <w:right w:val="single" w:sz="4" w:space="0" w:color="auto"/>
            </w:tcBorders>
            <w:vAlign w:val="center"/>
            <w:hideMark/>
          </w:tcPr>
          <w:p w:rsidR="00CC44F8" w:rsidRPr="00795776" w:rsidRDefault="00CC44F8" w:rsidP="00795776">
            <w:pPr>
              <w:rPr>
                <w:sz w:val="16"/>
                <w:szCs w:val="16"/>
              </w:rPr>
            </w:pPr>
            <w:r w:rsidRPr="00795776">
              <w:rPr>
                <w:sz w:val="16"/>
                <w:szCs w:val="16"/>
              </w:rPr>
              <w:t>Badanie skuteczności ochrony przeciwporażeniowej skrzynki sterowania lokalnego (miejscowego) dla sterowania 3 (trzema) silnikami</w:t>
            </w:r>
          </w:p>
        </w:tc>
        <w:tc>
          <w:tcPr>
            <w:tcW w:w="1418" w:type="dxa"/>
            <w:tcBorders>
              <w:top w:val="nil"/>
              <w:left w:val="nil"/>
              <w:bottom w:val="single" w:sz="4" w:space="0" w:color="auto"/>
              <w:right w:val="single" w:sz="4" w:space="0" w:color="auto"/>
            </w:tcBorders>
            <w:noWrap/>
            <w:vAlign w:val="center"/>
            <w:hideMark/>
          </w:tcPr>
          <w:p w:rsidR="00CC44F8" w:rsidRPr="00795776" w:rsidRDefault="00CC44F8" w:rsidP="00795776">
            <w:pPr>
              <w:rPr>
                <w:sz w:val="16"/>
                <w:szCs w:val="16"/>
              </w:rPr>
            </w:pPr>
          </w:p>
        </w:tc>
      </w:tr>
    </w:tbl>
    <w:p w:rsidR="00EC4FA6" w:rsidRPr="00795776" w:rsidRDefault="00EC4FA6" w:rsidP="00EC4FA6">
      <w:pPr>
        <w:spacing w:line="360" w:lineRule="auto"/>
        <w:jc w:val="both"/>
        <w:outlineLvl w:val="0"/>
        <w:rPr>
          <w:rFonts w:eastAsia="Tahoma,Bold" w:cstheme="minorHAnsi"/>
          <w:bCs/>
          <w:color w:val="000000" w:themeColor="text1"/>
          <w:sz w:val="16"/>
          <w:szCs w:val="16"/>
        </w:rPr>
      </w:pPr>
    </w:p>
    <w:p w:rsidR="00EC4FA6" w:rsidRPr="00642A59" w:rsidRDefault="00EC4FA6" w:rsidP="00EC4FA6">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936CD9" w:rsidRDefault="00936CD9" w:rsidP="00936CD9">
      <w:pPr>
        <w:jc w:val="right"/>
        <w:rPr>
          <w:rFonts w:cs="Helvetica"/>
          <w:b/>
          <w:sz w:val="18"/>
          <w:szCs w:val="18"/>
        </w:rPr>
      </w:pP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EC4FA6" w:rsidRPr="00C8780C" w:rsidRDefault="00EC4FA6" w:rsidP="00EC4FA6">
      <w:pPr>
        <w:jc w:val="right"/>
        <w:rPr>
          <w:rFonts w:cs="Helvetica"/>
          <w:sz w:val="16"/>
          <w:szCs w:val="16"/>
        </w:rPr>
      </w:pPr>
      <w:r w:rsidRPr="00C8780C">
        <w:rPr>
          <w:rFonts w:cs="Helvetica"/>
          <w:sz w:val="16"/>
          <w:szCs w:val="16"/>
        </w:rPr>
        <w:t>(podpis Wykonawcy/pełnomocnika Wykonawcy)</w:t>
      </w:r>
    </w:p>
    <w:p w:rsidR="00EC4FA6" w:rsidRPr="00C53CB5" w:rsidRDefault="00EC4FA6" w:rsidP="00EC4FA6">
      <w:pPr>
        <w:jc w:val="right"/>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661657" w:rsidRDefault="00661657"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661657" w:rsidRDefault="00661657"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9944CF" w:rsidRDefault="009944CF" w:rsidP="00EC4FA6">
      <w:pPr>
        <w:spacing w:line="360" w:lineRule="auto"/>
        <w:jc w:val="both"/>
        <w:outlineLvl w:val="0"/>
        <w:rPr>
          <w:rFonts w:eastAsia="Tahoma,Bold" w:cs="Tahoma,Bold"/>
          <w:bCs/>
          <w:color w:val="000000" w:themeColor="text1"/>
          <w:sz w:val="18"/>
          <w:szCs w:val="18"/>
        </w:rPr>
      </w:pPr>
    </w:p>
    <w:p w:rsidR="009944CF" w:rsidRDefault="009944CF"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7C2EC8" w:rsidRDefault="007C2EC8"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CC1CF9" w:rsidRDefault="00CC1CF9" w:rsidP="00EC4FA6">
      <w:pPr>
        <w:spacing w:line="360" w:lineRule="auto"/>
        <w:jc w:val="both"/>
        <w:outlineLvl w:val="0"/>
        <w:rPr>
          <w:rFonts w:eastAsia="Tahoma,Bold" w:cs="Tahoma,Bold"/>
          <w:bCs/>
          <w:color w:val="000000" w:themeColor="text1"/>
          <w:sz w:val="18"/>
          <w:szCs w:val="18"/>
        </w:rPr>
      </w:pPr>
    </w:p>
    <w:p w:rsidR="00F0734F" w:rsidRDefault="00F0734F" w:rsidP="00EC4FA6">
      <w:pPr>
        <w:spacing w:line="360" w:lineRule="auto"/>
        <w:jc w:val="both"/>
        <w:outlineLvl w:val="0"/>
        <w:rPr>
          <w:rFonts w:eastAsia="Tahoma,Bold" w:cs="Tahoma,Bold"/>
          <w:bCs/>
          <w:color w:val="000000" w:themeColor="text1"/>
          <w:sz w:val="18"/>
          <w:szCs w:val="18"/>
        </w:rPr>
      </w:pPr>
    </w:p>
    <w:p w:rsidR="00F0734F" w:rsidRPr="00C53CB5" w:rsidRDefault="00F0734F"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C4FA6" w:rsidRDefault="00EC4FA6" w:rsidP="00EC4FA6">
      <w:pPr>
        <w:jc w:val="right"/>
        <w:rPr>
          <w:rFonts w:cs="Helvetica"/>
          <w:b/>
          <w:sz w:val="18"/>
          <w:szCs w:val="18"/>
        </w:rPr>
      </w:pPr>
    </w:p>
    <w:p w:rsidR="00661657" w:rsidRDefault="00661657" w:rsidP="00EC4FA6">
      <w:pPr>
        <w:jc w:val="right"/>
        <w:rPr>
          <w:rFonts w:cs="Helvetica"/>
          <w:b/>
          <w:sz w:val="18"/>
          <w:szCs w:val="18"/>
        </w:rPr>
      </w:pPr>
    </w:p>
    <w:p w:rsidR="00661657" w:rsidRDefault="00661657" w:rsidP="00EC4FA6">
      <w:pPr>
        <w:jc w:val="right"/>
        <w:rPr>
          <w:rFonts w:cs="Helvetica"/>
          <w:b/>
          <w:sz w:val="18"/>
          <w:szCs w:val="18"/>
        </w:rPr>
      </w:pPr>
    </w:p>
    <w:p w:rsidR="00B83AF3" w:rsidRDefault="00B83AF3" w:rsidP="00EC4FA6">
      <w:pPr>
        <w:jc w:val="right"/>
        <w:rPr>
          <w:rFonts w:cs="Helvetica"/>
          <w:b/>
          <w:sz w:val="18"/>
          <w:szCs w:val="18"/>
        </w:rPr>
      </w:pPr>
    </w:p>
    <w:p w:rsidR="00B83AF3" w:rsidRDefault="00B83AF3" w:rsidP="00EC4FA6">
      <w:pPr>
        <w:jc w:val="right"/>
        <w:rPr>
          <w:rFonts w:cs="Helvetica"/>
          <w:b/>
          <w:sz w:val="18"/>
          <w:szCs w:val="18"/>
        </w:rPr>
      </w:pPr>
    </w:p>
    <w:p w:rsidR="00CC1CF9" w:rsidRDefault="00CC1CF9" w:rsidP="00EC4FA6">
      <w:pPr>
        <w:jc w:val="right"/>
        <w:rPr>
          <w:rFonts w:cs="Helvetica"/>
          <w:b/>
          <w:sz w:val="18"/>
          <w:szCs w:val="18"/>
        </w:rPr>
      </w:pPr>
    </w:p>
    <w:p w:rsidR="00661657" w:rsidRDefault="00661657"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79577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Pr>
          <w:rFonts w:cs="Helvetica"/>
          <w:b/>
          <w:sz w:val="18"/>
          <w:szCs w:val="18"/>
        </w:rPr>
        <w:lastRenderedPageBreak/>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661657" w:rsidRDefault="00661657" w:rsidP="00EC4FA6">
      <w:pPr>
        <w:jc w:val="right"/>
        <w:rPr>
          <w:rFonts w:cs="Helvetica"/>
          <w:b/>
          <w:sz w:val="18"/>
          <w:szCs w:val="18"/>
        </w:rPr>
      </w:pPr>
    </w:p>
    <w:p w:rsidR="00661657" w:rsidRDefault="00661657"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proofErr w:type="spellStart"/>
            <w:r w:rsidRPr="00284ED3">
              <w:rPr>
                <w:b/>
                <w:bCs/>
                <w:sz w:val="18"/>
                <w:szCs w:val="18"/>
              </w:rPr>
              <w:t>l.p</w:t>
            </w:r>
            <w:proofErr w:type="spellEnd"/>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7D2B24" w:rsidRDefault="00EC4FA6" w:rsidP="001332A8">
            <w:pPr>
              <w:pStyle w:val="Nagwek2"/>
              <w:jc w:val="center"/>
              <w:rPr>
                <w:rFonts w:ascii="Verdana" w:hAnsi="Verdana"/>
                <w:sz w:val="18"/>
                <w:szCs w:val="18"/>
              </w:rPr>
            </w:pPr>
          </w:p>
          <w:p w:rsidR="00EC4FA6" w:rsidRPr="007D2B24" w:rsidRDefault="00EC4FA6" w:rsidP="001332A8">
            <w:pPr>
              <w:jc w:val="center"/>
              <w:rPr>
                <w:rFonts w:cs="Arial"/>
                <w:b/>
                <w:bCs/>
                <w:sz w:val="18"/>
                <w:szCs w:val="18"/>
              </w:rPr>
            </w:pPr>
            <w:r>
              <w:rPr>
                <w:rFonts w:cs="Arial"/>
                <w:b/>
                <w:bCs/>
                <w:sz w:val="18"/>
                <w:szCs w:val="18"/>
              </w:rPr>
              <w:t xml:space="preserve">Zakres wykonywanych  </w:t>
            </w:r>
            <w:r w:rsidRPr="007D2B24">
              <w:rPr>
                <w:rFonts w:cs="Arial"/>
                <w:b/>
                <w:bCs/>
                <w:sz w:val="18"/>
                <w:szCs w:val="18"/>
              </w:rPr>
              <w:t>czy</w:t>
            </w:r>
            <w:r>
              <w:rPr>
                <w:rFonts w:cs="Arial"/>
                <w:b/>
                <w:bCs/>
                <w:sz w:val="18"/>
                <w:szCs w:val="18"/>
              </w:rPr>
              <w:t xml:space="preserve">nności w realizacji  </w:t>
            </w:r>
            <w:r>
              <w:rPr>
                <w:rFonts w:cs="Arial"/>
                <w:b/>
                <w:bCs/>
                <w:sz w:val="18"/>
                <w:szCs w:val="18"/>
              </w:rPr>
              <w:br/>
            </w:r>
            <w:r w:rsidRPr="007D2B24">
              <w:rPr>
                <w:rFonts w:cs="Arial"/>
                <w:b/>
                <w:bCs/>
                <w:sz w:val="18"/>
                <w:szCs w:val="18"/>
              </w:rPr>
              <w:t>zamówienia</w:t>
            </w:r>
          </w:p>
          <w:p w:rsidR="00EC4FA6" w:rsidRPr="00397423" w:rsidRDefault="00EC4FA6" w:rsidP="001332A8">
            <w:pPr>
              <w:jc w:val="center"/>
              <w:rPr>
                <w:b/>
              </w:rPr>
            </w:pPr>
            <w:r w:rsidRPr="00397423">
              <w:rPr>
                <w:b/>
                <w:color w:val="0070C0"/>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397423" w:rsidRDefault="00EC4FA6" w:rsidP="001332A8">
            <w:pPr>
              <w:jc w:val="center"/>
              <w:rPr>
                <w:color w:val="0070C0"/>
                <w:sz w:val="18"/>
              </w:rPr>
            </w:pPr>
            <w:r w:rsidRPr="00397423">
              <w:rPr>
                <w:color w:val="0070C0"/>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7D2B24"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EC4FA6" w:rsidRPr="00F22CC7" w:rsidRDefault="00EC4FA6" w:rsidP="00EC4FA6">
      <w:pPr>
        <w:spacing w:line="360" w:lineRule="auto"/>
        <w:jc w:val="center"/>
        <w:rPr>
          <w:rFonts w:cs="Arial"/>
          <w:b/>
          <w:szCs w:val="20"/>
        </w:rPr>
      </w:pPr>
      <w:r w:rsidRPr="00F22CC7">
        <w:rPr>
          <w:rFonts w:cs="Arial"/>
          <w:b/>
          <w:szCs w:val="20"/>
        </w:rPr>
        <w:t xml:space="preserve">nr sygn. </w:t>
      </w:r>
      <w:r w:rsidR="00AC1032">
        <w:rPr>
          <w:rFonts w:cs="Arial"/>
          <w:b/>
          <w:szCs w:val="20"/>
        </w:rPr>
        <w:t>………………………………</w:t>
      </w:r>
    </w:p>
    <w:p w:rsidR="00EC4FA6" w:rsidRPr="003E4A71"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AC1032">
        <w:rPr>
          <w:rFonts w:ascii="Verdana" w:hAnsi="Verdana"/>
          <w:bCs/>
          <w:sz w:val="18"/>
          <w:szCs w:val="18"/>
        </w:rPr>
        <w:t xml:space="preserve"> </w:t>
      </w:r>
      <w:r w:rsidR="00AC1032">
        <w:rPr>
          <w:rFonts w:asciiTheme="minorHAnsi" w:hAnsiTheme="minorHAnsi" w:cs="Arial"/>
          <w:b/>
          <w:color w:val="000000" w:themeColor="text1"/>
          <w:u w:val="single"/>
        </w:rPr>
        <w:t>…………………………………………………………………………….</w:t>
      </w:r>
      <w:r w:rsidRPr="00F22CC7">
        <w:rPr>
          <w:rFonts w:ascii="Verdana" w:hAnsi="Verdana"/>
          <w:bCs/>
          <w:sz w:val="18"/>
          <w:szCs w:val="18"/>
          <w:u w:val="single"/>
        </w:rPr>
        <w:t>”</w:t>
      </w:r>
    </w:p>
    <w:p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sz w:val="18"/>
          <w:szCs w:val="18"/>
        </w:rPr>
      </w:pPr>
    </w:p>
    <w:p w:rsidR="00EC4FA6" w:rsidRDefault="00EC4FA6" w:rsidP="00EC4FA6">
      <w:pPr>
        <w:jc w:val="right"/>
        <w:rPr>
          <w:rFonts w:cs="Helvetica"/>
          <w:b/>
          <w:sz w:val="18"/>
          <w:szCs w:val="18"/>
        </w:rPr>
      </w:pPr>
      <w:r>
        <w:rPr>
          <w:rFonts w:cs="Helvetica"/>
          <w:b/>
          <w:sz w:val="18"/>
          <w:szCs w:val="18"/>
        </w:rPr>
        <w:lastRenderedPageBreak/>
        <w:t>Załącznik nr 19</w:t>
      </w:r>
      <w:r w:rsidRPr="00C53CB5">
        <w:rPr>
          <w:rFonts w:cs="Helvetica"/>
          <w:b/>
          <w:sz w:val="18"/>
          <w:szCs w:val="18"/>
        </w:rPr>
        <w:t xml:space="preserve"> do Formularza Oferty</w:t>
      </w:r>
    </w:p>
    <w:p w:rsidR="00EC4FA6" w:rsidRDefault="00EC4FA6" w:rsidP="00EC4FA6">
      <w:pPr>
        <w:jc w:val="center"/>
        <w:rPr>
          <w:rFonts w:ascii="Franklin Gothic Book" w:hAnsi="Franklin Gothic Book" w:cs="Arial"/>
          <w:b/>
          <w:sz w:val="18"/>
          <w:szCs w:val="18"/>
        </w:rPr>
      </w:pPr>
    </w:p>
    <w:p w:rsidR="00EC4FA6" w:rsidRPr="0095195B" w:rsidRDefault="00EC4FA6" w:rsidP="00EC4FA6">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C4FA6" w:rsidRPr="0095195B" w:rsidRDefault="00EC4FA6" w:rsidP="00EC4FA6">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EC4FA6" w:rsidRPr="0095195B" w:rsidRDefault="00EC4FA6" w:rsidP="00EC4FA6">
      <w:pPr>
        <w:jc w:val="center"/>
        <w:rPr>
          <w:rFonts w:ascii="Franklin Gothic Book" w:hAnsi="Franklin Gothic Book" w:cs="Arial"/>
          <w:b/>
          <w:bCs/>
          <w:sz w:val="18"/>
          <w:szCs w:val="18"/>
        </w:rPr>
      </w:pP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C4FA6" w:rsidRPr="0095195B" w:rsidRDefault="00EC4FA6" w:rsidP="00EC4FA6">
      <w:pPr>
        <w:rPr>
          <w:rFonts w:ascii="Franklin Gothic Book" w:hAnsi="Franklin Gothic Book" w:cs="Arial"/>
          <w:sz w:val="18"/>
          <w:szCs w:val="18"/>
          <w:lang w:bidi="lo-LA"/>
        </w:rPr>
      </w:pPr>
    </w:p>
    <w:p w:rsidR="00EC4FA6" w:rsidRPr="0095195B" w:rsidRDefault="00EC4FA6" w:rsidP="00EC4FA6">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EC4FA6" w:rsidRPr="0095195B" w:rsidRDefault="00EC4FA6" w:rsidP="00EC4FA6">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C4FA6" w:rsidRPr="0095195B" w:rsidRDefault="00EC4FA6" w:rsidP="00EC4FA6">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C4FA6" w:rsidRPr="00C4028B" w:rsidTr="001332A8">
        <w:trPr>
          <w:trHeight w:val="144"/>
          <w:tblHeader/>
        </w:trPr>
        <w:tc>
          <w:tcPr>
            <w:tcW w:w="269"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C4FA6" w:rsidRPr="00C4028B" w:rsidTr="001332A8">
        <w:trPr>
          <w:trHeight w:val="274"/>
          <w:tblHeader/>
        </w:trPr>
        <w:tc>
          <w:tcPr>
            <w:tcW w:w="269"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C4FA6" w:rsidRPr="00C4028B" w:rsidTr="001332A8">
        <w:trPr>
          <w:trHeight w:val="388"/>
        </w:trPr>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C4FA6" w:rsidRPr="00C4028B" w:rsidTr="001332A8">
        <w:tc>
          <w:tcPr>
            <w:tcW w:w="269" w:type="pc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C4FA6" w:rsidRPr="00C4028B" w:rsidTr="001332A8">
        <w:tc>
          <w:tcPr>
            <w:tcW w:w="269" w:type="pct"/>
            <w:vMerge w:val="restar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bl>
    <w:p w:rsidR="00EC4FA6" w:rsidRPr="00C4028B" w:rsidRDefault="00EC4FA6" w:rsidP="00EC4FA6">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C4FA6" w:rsidRPr="00C4028B" w:rsidTr="001332A8">
        <w:tc>
          <w:tcPr>
            <w:tcW w:w="269" w:type="pct"/>
            <w:vMerge w:val="restar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C4FA6" w:rsidRPr="0095195B" w:rsidRDefault="00EC4FA6" w:rsidP="00EC4FA6">
      <w:pPr>
        <w:rPr>
          <w:rFonts w:ascii="Franklin Gothic Book" w:hAnsi="Franklin Gothic Book" w:cs="Arial"/>
          <w:sz w:val="18"/>
          <w:szCs w:val="18"/>
        </w:rPr>
      </w:pPr>
    </w:p>
    <w:p w:rsidR="00EC4FA6" w:rsidRPr="00C4028B" w:rsidRDefault="00EC4FA6" w:rsidP="00EC4FA6">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C4FA6" w:rsidRPr="00C4028B" w:rsidRDefault="00EC4FA6" w:rsidP="00EC4FA6">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C4FA6" w:rsidRPr="00C4028B" w:rsidTr="001332A8">
        <w:trPr>
          <w:trHeight w:val="501"/>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533"/>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9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4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C4FA6" w:rsidRPr="00C4028B" w:rsidRDefault="00EC4FA6" w:rsidP="00EC4FA6">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C4FA6" w:rsidRPr="00C4028B" w:rsidRDefault="00EC4FA6" w:rsidP="00EC4FA6">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C4FA6"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p>
    <w:p w:rsidR="00EC4FA6" w:rsidRPr="00D65251"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EC4FA6" w:rsidRDefault="00EC4FA6" w:rsidP="00EC4FA6">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C4FA6" w:rsidRPr="000C79A2" w:rsidRDefault="00EC4FA6" w:rsidP="00EC4FA6">
      <w:pPr>
        <w:spacing w:before="120"/>
        <w:ind w:left="3540" w:firstLine="708"/>
        <w:contextualSpacing/>
        <w:jc w:val="both"/>
        <w:rPr>
          <w:rFonts w:ascii="Calibri" w:hAnsi="Calibri" w:cs="Calibri"/>
          <w:color w:val="000000"/>
          <w:szCs w:val="20"/>
        </w:rPr>
      </w:pPr>
    </w:p>
    <w:p w:rsidR="00EC4FA6" w:rsidRPr="00C70E2A" w:rsidRDefault="00EC4FA6" w:rsidP="00EC4FA6">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C4FA6" w:rsidRDefault="00EC4FA6" w:rsidP="00EC4FA6">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C4FA6" w:rsidRDefault="00EC4FA6" w:rsidP="00EC4FA6">
      <w:pPr>
        <w:ind w:left="3540" w:firstLine="708"/>
        <w:contextualSpacing/>
        <w:rPr>
          <w:rFonts w:ascii="Calibri" w:hAnsi="Calibri" w:cs="Calibri"/>
          <w:color w:val="000000"/>
          <w:sz w:val="18"/>
          <w:szCs w:val="18"/>
        </w:rPr>
      </w:pP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EC4FA6" w:rsidRDefault="00EC4FA6" w:rsidP="00EC4FA6">
      <w:pPr>
        <w:rPr>
          <w:rFonts w:ascii="Calibri" w:hAnsi="Calibri" w:cs="Arial"/>
          <w:i/>
          <w:szCs w:val="20"/>
        </w:rPr>
      </w:pPr>
    </w:p>
    <w:p w:rsidR="00540578" w:rsidRDefault="00540578"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Default="006E3454" w:rsidP="006E345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6E3454" w:rsidRDefault="006E3454" w:rsidP="006E3454">
      <w:pPr>
        <w:jc w:val="right"/>
        <w:rPr>
          <w:rFonts w:ascii="Franklin Gothic Book" w:hAnsi="Franklin Gothic Book" w:cs="Calibri"/>
          <w:szCs w:val="20"/>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521EEA" w:rsidRPr="00CE24C5" w:rsidRDefault="0076631A" w:rsidP="0039259D">
      <w:pPr>
        <w:pStyle w:val="Akapitzlist"/>
        <w:numPr>
          <w:ilvl w:val="0"/>
          <w:numId w:val="28"/>
        </w:numPr>
        <w:spacing w:after="120" w:line="240" w:lineRule="auto"/>
        <w:ind w:left="426" w:hanging="426"/>
        <w:jc w:val="both"/>
        <w:rPr>
          <w:rFonts w:ascii="Verdana" w:hAnsi="Verdana" w:cs="Calibri"/>
          <w:b/>
          <w:bCs/>
          <w:sz w:val="18"/>
          <w:szCs w:val="18"/>
        </w:rPr>
      </w:pPr>
      <w:r w:rsidRPr="00CE24C5">
        <w:rPr>
          <w:rFonts w:ascii="Verdana" w:hAnsi="Verdana" w:cs="Calibri"/>
          <w:b/>
          <w:bCs/>
          <w:sz w:val="18"/>
          <w:szCs w:val="18"/>
        </w:rPr>
        <w:t>PRZEDMIOT ZAMÓWIENIA:</w:t>
      </w:r>
    </w:p>
    <w:p w:rsidR="00795776" w:rsidRPr="00A23835" w:rsidRDefault="00795776" w:rsidP="00795776">
      <w:pPr>
        <w:spacing w:before="120"/>
        <w:jc w:val="both"/>
        <w:rPr>
          <w:rFonts w:cs="Arial"/>
          <w:color w:val="000000" w:themeColor="text1"/>
          <w:sz w:val="18"/>
          <w:szCs w:val="18"/>
        </w:rPr>
      </w:pPr>
      <w:r w:rsidRPr="00A23835">
        <w:rPr>
          <w:rFonts w:cs="Arial"/>
          <w:color w:val="000000" w:themeColor="text1"/>
          <w:sz w:val="18"/>
          <w:szCs w:val="18"/>
        </w:rPr>
        <w:t>Wykonanie badań skuteczności ochrony przeciwporażeniowej od urząd</w:t>
      </w:r>
      <w:r>
        <w:rPr>
          <w:rFonts w:cs="Arial"/>
          <w:color w:val="000000" w:themeColor="text1"/>
          <w:sz w:val="18"/>
          <w:szCs w:val="18"/>
        </w:rPr>
        <w:t>zeń elektro</w:t>
      </w:r>
      <w:r w:rsidR="00E1089E">
        <w:rPr>
          <w:rFonts w:cs="Arial"/>
          <w:color w:val="000000" w:themeColor="text1"/>
          <w:sz w:val="18"/>
          <w:szCs w:val="18"/>
        </w:rPr>
        <w:t>e</w:t>
      </w:r>
      <w:r>
        <w:rPr>
          <w:rFonts w:cs="Arial"/>
          <w:color w:val="000000" w:themeColor="text1"/>
          <w:sz w:val="18"/>
          <w:szCs w:val="18"/>
        </w:rPr>
        <w:t xml:space="preserve">nergetycznych do 1 </w:t>
      </w:r>
      <w:proofErr w:type="spellStart"/>
      <w:r>
        <w:rPr>
          <w:rFonts w:cs="Arial"/>
          <w:color w:val="000000" w:themeColor="text1"/>
          <w:sz w:val="18"/>
          <w:szCs w:val="18"/>
        </w:rPr>
        <w:t>kV</w:t>
      </w:r>
      <w:proofErr w:type="spellEnd"/>
      <w:r w:rsidRPr="00A23835">
        <w:rPr>
          <w:rFonts w:cs="Arial"/>
          <w:color w:val="000000" w:themeColor="text1"/>
          <w:sz w:val="18"/>
          <w:szCs w:val="18"/>
        </w:rPr>
        <w:t xml:space="preserve"> </w:t>
      </w:r>
      <w:r w:rsidR="00A01D9E">
        <w:rPr>
          <w:rFonts w:cs="Arial"/>
          <w:color w:val="000000" w:themeColor="text1"/>
          <w:sz w:val="18"/>
          <w:szCs w:val="18"/>
        </w:rPr>
        <w:t>w latach 2020-2023</w:t>
      </w:r>
      <w:r w:rsidRPr="00A23835">
        <w:rPr>
          <w:rFonts w:cs="Arial"/>
          <w:color w:val="000000" w:themeColor="text1"/>
          <w:sz w:val="18"/>
          <w:szCs w:val="18"/>
        </w:rPr>
        <w:t xml:space="preserve"> w Enea Połaniec S.A, </w:t>
      </w:r>
      <w:r w:rsidR="00477E43">
        <w:rPr>
          <w:rFonts w:cs="Arial"/>
          <w:color w:val="000000" w:themeColor="text1"/>
          <w:sz w:val="18"/>
          <w:szCs w:val="18"/>
        </w:rPr>
        <w:t xml:space="preserve">który </w:t>
      </w:r>
      <w:r w:rsidRPr="00A23835">
        <w:rPr>
          <w:rFonts w:cs="Arial"/>
          <w:color w:val="000000" w:themeColor="text1"/>
          <w:sz w:val="18"/>
          <w:szCs w:val="18"/>
        </w:rPr>
        <w:t>obejmuje:</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urządzenia 3-fazowego.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urządzenia 1-fazowego.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obwodu elektrycznego 3-fazowego.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obwodu elektrycznego 1-fazowego.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urządzenia technologicznego.</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pozostałych urządzeń.</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urząd</w:t>
      </w:r>
      <w:r w:rsidR="00661657" w:rsidRPr="00AB58DB">
        <w:rPr>
          <w:rFonts w:ascii="Verdana" w:hAnsi="Verdana"/>
          <w:sz w:val="18"/>
          <w:szCs w:val="18"/>
        </w:rPr>
        <w:t xml:space="preserve">zenia elektroenergetycznego </w:t>
      </w:r>
      <w:r w:rsidRPr="00AB58DB">
        <w:rPr>
          <w:rFonts w:ascii="Verdana" w:hAnsi="Verdana"/>
          <w:sz w:val="18"/>
          <w:szCs w:val="18"/>
        </w:rPr>
        <w:t>zabezpieczonego wyłącznikiem ochronnym różnicowoprądowym.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poprawności działania wyłącznika różnicowoprądowego przyciskiem  TEST.</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ciągłości połączenia wyrównawczego jednego urządzenia.</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ciągłości połączeń wyrównawczych grupy urządzeń (obwodu).</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uziemienia GSU/zacisku uziemiającego wz</w:t>
      </w:r>
      <w:r w:rsidR="00661657" w:rsidRPr="00AB58DB">
        <w:rPr>
          <w:rFonts w:ascii="Verdana" w:hAnsi="Verdana"/>
          <w:sz w:val="18"/>
          <w:szCs w:val="18"/>
        </w:rPr>
        <w:t xml:space="preserve">ględem siatki uziemiającej </w:t>
      </w:r>
      <w:r w:rsidRPr="00AB58DB">
        <w:rPr>
          <w:rFonts w:ascii="Verdana" w:hAnsi="Verdana"/>
          <w:sz w:val="18"/>
          <w:szCs w:val="18"/>
        </w:rPr>
        <w:t>elektrowni.</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uziemienia głównych ciągów ins</w:t>
      </w:r>
      <w:r w:rsidR="00661657" w:rsidRPr="00AB58DB">
        <w:rPr>
          <w:rFonts w:ascii="Verdana" w:hAnsi="Verdana"/>
          <w:sz w:val="18"/>
          <w:szCs w:val="18"/>
        </w:rPr>
        <w:t xml:space="preserve">talacji połączeń wyrównawczych </w:t>
      </w:r>
      <w:r w:rsidRPr="00AB58DB">
        <w:rPr>
          <w:rFonts w:ascii="Verdana" w:hAnsi="Verdana"/>
          <w:sz w:val="18"/>
          <w:szCs w:val="18"/>
        </w:rPr>
        <w:t>względem siatki uziemiającej elektrowni.</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urządzenia elektroenergetycznego w wykonaniu przeciwwybuchowym.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skrzynki</w:t>
      </w:r>
      <w:r w:rsidR="00661657" w:rsidRPr="00AB58DB">
        <w:rPr>
          <w:rFonts w:ascii="Verdana" w:hAnsi="Verdana"/>
          <w:sz w:val="18"/>
          <w:szCs w:val="18"/>
        </w:rPr>
        <w:t xml:space="preserve"> sterowania lokalnego </w:t>
      </w:r>
      <w:r w:rsidRPr="00AB58DB">
        <w:rPr>
          <w:rFonts w:ascii="Verdana" w:hAnsi="Verdana"/>
          <w:sz w:val="18"/>
          <w:szCs w:val="18"/>
        </w:rPr>
        <w:t>(miejscowego) dla sterowania jednym silnikiem.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skrzynki</w:t>
      </w:r>
      <w:r w:rsidR="00661657" w:rsidRPr="00AB58DB">
        <w:rPr>
          <w:rFonts w:ascii="Verdana" w:hAnsi="Verdana"/>
          <w:sz w:val="18"/>
          <w:szCs w:val="18"/>
        </w:rPr>
        <w:t xml:space="preserve"> sterowania lokalnego </w:t>
      </w:r>
      <w:r w:rsidRPr="00AB58DB">
        <w:rPr>
          <w:rFonts w:ascii="Verdana" w:hAnsi="Verdana"/>
          <w:sz w:val="18"/>
          <w:szCs w:val="18"/>
        </w:rPr>
        <w:t>(miejscowego) dla sterowania  3 (trzema) silnikami.</w:t>
      </w:r>
    </w:p>
    <w:p w:rsidR="0072320E"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Sporządzenie protokołu z przeprowadzonych badań.</w:t>
      </w:r>
    </w:p>
    <w:p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rsidR="008D770E" w:rsidRPr="008D770E" w:rsidRDefault="00123DBA" w:rsidP="008D770E">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rsidR="0072320E" w:rsidRPr="008D770E" w:rsidRDefault="008D770E" w:rsidP="00477E43">
      <w:pPr>
        <w:pStyle w:val="Akapitzlist"/>
        <w:numPr>
          <w:ilvl w:val="1"/>
          <w:numId w:val="28"/>
        </w:numPr>
        <w:spacing w:line="360" w:lineRule="auto"/>
        <w:ind w:left="284" w:hanging="284"/>
        <w:rPr>
          <w:rFonts w:ascii="Verdana" w:hAnsi="Verdana"/>
          <w:b/>
          <w:bCs/>
          <w:sz w:val="18"/>
          <w:szCs w:val="18"/>
        </w:rPr>
      </w:pPr>
      <w:r w:rsidRPr="008D770E">
        <w:rPr>
          <w:rFonts w:ascii="Verdana" w:hAnsi="Verdana"/>
          <w:b/>
          <w:bCs/>
          <w:sz w:val="18"/>
          <w:szCs w:val="18"/>
        </w:rPr>
        <w:t>Zakres badań obejmuje:</w:t>
      </w:r>
    </w:p>
    <w:p w:rsidR="0072320E" w:rsidRPr="008D770E" w:rsidRDefault="008D770E" w:rsidP="00673828">
      <w:pPr>
        <w:pStyle w:val="Akapitzlist"/>
        <w:numPr>
          <w:ilvl w:val="1"/>
          <w:numId w:val="65"/>
        </w:numPr>
        <w:spacing w:line="360" w:lineRule="auto"/>
        <w:ind w:left="709" w:hanging="425"/>
        <w:rPr>
          <w:rFonts w:ascii="Verdana" w:hAnsi="Verdana"/>
          <w:bCs/>
          <w:sz w:val="18"/>
          <w:szCs w:val="18"/>
        </w:rPr>
      </w:pPr>
      <w:r w:rsidRPr="008D770E">
        <w:rPr>
          <w:rFonts w:ascii="Verdana" w:hAnsi="Verdana"/>
          <w:bCs/>
          <w:sz w:val="18"/>
          <w:szCs w:val="18"/>
        </w:rPr>
        <w:t>oględziny tj.,</w:t>
      </w:r>
      <w:r w:rsidR="0072320E" w:rsidRPr="0072320E">
        <w:rPr>
          <w:rFonts w:ascii="Verdana" w:hAnsi="Verdana"/>
          <w:bCs/>
          <w:sz w:val="18"/>
          <w:szCs w:val="18"/>
        </w:rPr>
        <w:t xml:space="preserve"> sprawdzenie: </w:t>
      </w:r>
    </w:p>
    <w:p w:rsidR="0072320E" w:rsidRPr="008D770E" w:rsidRDefault="0072320E" w:rsidP="007232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Pr="0072320E">
        <w:rPr>
          <w:rFonts w:ascii="Verdana" w:hAnsi="Verdana"/>
          <w:bCs/>
          <w:sz w:val="18"/>
          <w:szCs w:val="18"/>
        </w:rPr>
        <w:t>stanu ochrony przed porażeniem prądem elektrycznym,</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stanu ochrony przed pożarem i przed skutkami cieplnymi,</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doboru przewodów do obciążenia prądowego, urządzeń zabezpieczających,</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urządzeń i środków ochrony w zależności od wpływu środowiska,</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poprawności połączeń przewodów,</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oznaczenia przewodów czynnych, neutralnych i ochronnych,</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oznaczenia urządzeń, obwodów, zabezpieczeń, łączników, zacisków i innych elementów,</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kompletność schematów, tablic ostrzegawczych i informacyjnych.</w:t>
      </w:r>
    </w:p>
    <w:p w:rsidR="0072320E" w:rsidRPr="00661657" w:rsidRDefault="008D770E" w:rsidP="00673828">
      <w:pPr>
        <w:pStyle w:val="Akapitzlist"/>
        <w:numPr>
          <w:ilvl w:val="1"/>
          <w:numId w:val="65"/>
        </w:numPr>
        <w:tabs>
          <w:tab w:val="left" w:pos="284"/>
        </w:tabs>
        <w:spacing w:line="360" w:lineRule="auto"/>
        <w:ind w:left="709" w:hanging="425"/>
        <w:rPr>
          <w:rFonts w:ascii="Verdana" w:hAnsi="Verdana"/>
          <w:bCs/>
          <w:sz w:val="18"/>
          <w:szCs w:val="18"/>
        </w:rPr>
      </w:pPr>
      <w:r w:rsidRPr="00661657">
        <w:rPr>
          <w:rFonts w:ascii="Verdana" w:hAnsi="Verdana"/>
          <w:bCs/>
          <w:sz w:val="18"/>
          <w:szCs w:val="18"/>
        </w:rPr>
        <w:t xml:space="preserve">pomiary tj.: </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pomiar rezystancji izolacji,</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sprawdzenie samoczynnego wyłączenia zasilania,</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sprawdzenie ciągłości połączeń wyrównawczych.</w:t>
      </w:r>
    </w:p>
    <w:p w:rsidR="0072320E" w:rsidRPr="008D770E" w:rsidRDefault="008D770E" w:rsidP="00673828">
      <w:pPr>
        <w:pStyle w:val="Akapitzlist"/>
        <w:numPr>
          <w:ilvl w:val="1"/>
          <w:numId w:val="65"/>
        </w:numPr>
        <w:spacing w:line="360" w:lineRule="auto"/>
        <w:ind w:left="709" w:hanging="425"/>
        <w:rPr>
          <w:rFonts w:ascii="Verdana" w:hAnsi="Verdana"/>
          <w:bCs/>
          <w:sz w:val="18"/>
          <w:szCs w:val="18"/>
        </w:rPr>
      </w:pPr>
      <w:r w:rsidRPr="008D770E">
        <w:rPr>
          <w:rFonts w:ascii="Verdana" w:hAnsi="Verdana"/>
          <w:bCs/>
          <w:sz w:val="18"/>
          <w:szCs w:val="18"/>
        </w:rPr>
        <w:t>sporządzenie protokołu z przeprowadzonych badań, protokół sporządzić zgodnie z pkt 16 SIWZ.</w:t>
      </w:r>
    </w:p>
    <w:p w:rsidR="008D770E" w:rsidRPr="008D770E" w:rsidRDefault="008D770E" w:rsidP="0072320E">
      <w:pPr>
        <w:pStyle w:val="Akapitzlist"/>
        <w:spacing w:line="360" w:lineRule="auto"/>
        <w:ind w:left="426"/>
        <w:rPr>
          <w:rFonts w:ascii="Verdana" w:hAnsi="Verdana"/>
          <w:bCs/>
          <w:sz w:val="18"/>
          <w:szCs w:val="18"/>
        </w:rPr>
      </w:pPr>
    </w:p>
    <w:p w:rsidR="008D770E" w:rsidRPr="00E1089E" w:rsidRDefault="0072320E" w:rsidP="00477E43">
      <w:pPr>
        <w:pStyle w:val="Akapitzlist"/>
        <w:numPr>
          <w:ilvl w:val="1"/>
          <w:numId w:val="28"/>
        </w:numPr>
        <w:ind w:left="284" w:hanging="284"/>
        <w:rPr>
          <w:rFonts w:ascii="Verdana" w:hAnsi="Verdana"/>
          <w:b/>
          <w:bCs/>
          <w:sz w:val="18"/>
          <w:szCs w:val="18"/>
        </w:rPr>
      </w:pPr>
      <w:r w:rsidRPr="008D770E">
        <w:rPr>
          <w:rFonts w:ascii="Verdana" w:hAnsi="Verdana"/>
          <w:b/>
          <w:bCs/>
          <w:sz w:val="18"/>
          <w:szCs w:val="18"/>
        </w:rPr>
        <w:t>Szczegółowy zakres badań obejmuje:</w:t>
      </w:r>
    </w:p>
    <w:p w:rsidR="0072320E" w:rsidRPr="00477E43" w:rsidRDefault="0072320E" w:rsidP="00673828">
      <w:pPr>
        <w:pStyle w:val="Akapitzlist"/>
        <w:numPr>
          <w:ilvl w:val="1"/>
          <w:numId w:val="35"/>
        </w:numPr>
        <w:rPr>
          <w:rFonts w:ascii="Verdana" w:hAnsi="Verdana"/>
          <w:sz w:val="18"/>
          <w:szCs w:val="18"/>
        </w:rPr>
      </w:pPr>
      <w:r w:rsidRPr="00477E43">
        <w:rPr>
          <w:rFonts w:ascii="Verdana" w:hAnsi="Verdana"/>
          <w:sz w:val="18"/>
          <w:szCs w:val="18"/>
        </w:rPr>
        <w:t>Badania rezystancji izolacji urządzenia 3-fazowego:</w:t>
      </w:r>
    </w:p>
    <w:p w:rsidR="0072320E" w:rsidRPr="00477E43"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t>Oględziny,</w:t>
      </w:r>
    </w:p>
    <w:p w:rsidR="0072320E" w:rsidRPr="00477E43"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t>Pomiar rezystancji izolacji,</w:t>
      </w:r>
    </w:p>
    <w:p w:rsidR="0072320E" w:rsidRPr="00B41BA9"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lastRenderedPageBreak/>
        <w:t>Sporządzenie protokołu.</w:t>
      </w: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urządzenia 1-fazowego:</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izolacji,</w:t>
      </w:r>
    </w:p>
    <w:p w:rsidR="0072320E"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860DE6" w:rsidRPr="00B41BA9" w:rsidRDefault="00860DE6" w:rsidP="00860DE6">
      <w:pPr>
        <w:pStyle w:val="Akapitzlist"/>
        <w:spacing w:before="120" w:after="0" w:line="240" w:lineRule="auto"/>
        <w:ind w:left="1224"/>
        <w:jc w:val="both"/>
        <w:rPr>
          <w:rFonts w:ascii="Verdana" w:hAnsi="Verdana"/>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obwodu elektrycznego 3-fazowego:</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Pomiar rezystancji izolacji,</w:t>
      </w:r>
    </w:p>
    <w:p w:rsidR="0072320E" w:rsidRPr="00B41BA9" w:rsidRDefault="0072320E" w:rsidP="00673828">
      <w:pPr>
        <w:numPr>
          <w:ilvl w:val="2"/>
          <w:numId w:val="35"/>
        </w:numPr>
        <w:spacing w:before="120"/>
        <w:jc w:val="both"/>
        <w:rPr>
          <w:sz w:val="18"/>
          <w:szCs w:val="18"/>
        </w:rPr>
      </w:pPr>
      <w:r w:rsidRPr="00B41BA9">
        <w:rPr>
          <w:sz w:val="18"/>
          <w:szCs w:val="18"/>
        </w:rPr>
        <w:t>Sporządzenie protokołu.</w:t>
      </w:r>
    </w:p>
    <w:p w:rsidR="0072320E" w:rsidRPr="00B41BA9" w:rsidRDefault="0072320E" w:rsidP="00B41BA9">
      <w:pPr>
        <w:spacing w:before="120"/>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obwodu elektrycznego 1-fazowego:</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izolacji,</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Badanie skuteczności ochrony przeciwporażeniowej urządzenia technologicznego:</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 xml:space="preserve">Pomiar skuteczności ochrony przeciwporażeniowej z zabezpieczeniem nadprądowym, </w:t>
      </w:r>
    </w:p>
    <w:p w:rsidR="0072320E" w:rsidRPr="00B41BA9" w:rsidRDefault="0072320E" w:rsidP="00673828">
      <w:pPr>
        <w:numPr>
          <w:ilvl w:val="2"/>
          <w:numId w:val="35"/>
        </w:numPr>
        <w:spacing w:before="120"/>
        <w:jc w:val="both"/>
        <w:rPr>
          <w:sz w:val="18"/>
          <w:szCs w:val="18"/>
        </w:rPr>
      </w:pPr>
      <w:r w:rsidRPr="00B41BA9">
        <w:rPr>
          <w:sz w:val="18"/>
          <w:szCs w:val="18"/>
        </w:rPr>
        <w:t>Sporządzenie protokołu.</w:t>
      </w:r>
    </w:p>
    <w:p w:rsidR="00477E43" w:rsidRPr="00B41BA9" w:rsidRDefault="00477E43" w:rsidP="00B41BA9">
      <w:pPr>
        <w:spacing w:before="120"/>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Badanie skuteczności ochrony przeciwporażeniowej pozostałych urządzeń:</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Pomiar skuteczności ochrony przeciwporażeniowej z zabezpieczeniem nadprądowym,</w:t>
      </w:r>
    </w:p>
    <w:p w:rsidR="0072320E" w:rsidRPr="00B41BA9" w:rsidRDefault="0072320E" w:rsidP="00673828">
      <w:pPr>
        <w:numPr>
          <w:ilvl w:val="2"/>
          <w:numId w:val="35"/>
        </w:numPr>
        <w:spacing w:before="120"/>
        <w:jc w:val="both"/>
        <w:rPr>
          <w:sz w:val="18"/>
          <w:szCs w:val="18"/>
        </w:rPr>
      </w:pPr>
      <w:r w:rsidRPr="00B41BA9">
        <w:rPr>
          <w:sz w:val="18"/>
          <w:szCs w:val="18"/>
        </w:rPr>
        <w:t xml:space="preserve">Sporządzenie protokołu. </w:t>
      </w:r>
    </w:p>
    <w:p w:rsidR="0072320E" w:rsidRPr="00B41BA9" w:rsidRDefault="0072320E" w:rsidP="00B41BA9">
      <w:pPr>
        <w:spacing w:before="120"/>
        <w:jc w:val="both"/>
        <w:rPr>
          <w:sz w:val="18"/>
          <w:szCs w:val="18"/>
        </w:rPr>
      </w:pPr>
    </w:p>
    <w:p w:rsidR="0072320E" w:rsidRPr="00B41BA9" w:rsidRDefault="0072320E" w:rsidP="00CC1CF9">
      <w:pPr>
        <w:pStyle w:val="Akapitzlist"/>
        <w:numPr>
          <w:ilvl w:val="1"/>
          <w:numId w:val="35"/>
        </w:numPr>
        <w:spacing w:before="120" w:after="0" w:line="240" w:lineRule="auto"/>
        <w:rPr>
          <w:rFonts w:ascii="Verdana" w:hAnsi="Verdana"/>
          <w:sz w:val="18"/>
          <w:szCs w:val="18"/>
        </w:rPr>
      </w:pPr>
      <w:r w:rsidRPr="00B41BA9">
        <w:rPr>
          <w:rFonts w:ascii="Verdana" w:hAnsi="Verdana"/>
          <w:sz w:val="18"/>
          <w:szCs w:val="18"/>
        </w:rPr>
        <w:t>Badanie skuteczności ochrony przeciwporażeniowej urządzenia elektroenergetycznego</w:t>
      </w:r>
      <w:r w:rsidRPr="00B41BA9">
        <w:rPr>
          <w:rFonts w:ascii="Verdana" w:hAnsi="Verdana"/>
          <w:sz w:val="18"/>
          <w:szCs w:val="18"/>
        </w:rPr>
        <w:br/>
        <w:t xml:space="preserve">  zabezpieczonego wyłącznikiem ochronnym różnicowoprądowym:</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 xml:space="preserve">Sprawdzenie działania wyłącznika przyciskiem ,,TEST”, </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Sprawdzenie prawidłowości połączeń przewodów L, N, PE,</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prądu wyłączenia I</w:t>
      </w:r>
      <w:r w:rsidRPr="00B41BA9">
        <w:rPr>
          <w:rFonts w:ascii="Verdana" w:hAnsi="Verdana"/>
          <w:sz w:val="18"/>
          <w:szCs w:val="18"/>
        </w:rPr>
        <w:sym w:font="Symbol" w:char="F044"/>
      </w:r>
      <w:r w:rsidRPr="00B41BA9">
        <w:rPr>
          <w:rFonts w:ascii="Verdana" w:hAnsi="Verdana"/>
          <w:sz w:val="18"/>
          <w:szCs w:val="18"/>
        </w:rPr>
        <w: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czasu zadziałania wyłącznika,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 xml:space="preserve">Sporządzenie protokołu. </w:t>
      </w:r>
    </w:p>
    <w:p w:rsidR="0072320E" w:rsidRPr="00B41BA9" w:rsidRDefault="0072320E" w:rsidP="00B41BA9">
      <w:pPr>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Sprawdzenie poprawności działania wyłącznika różnicowoprądowego przyciskiem  TEST: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 wyłącznika,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Sprawdzenie działania wyłącznika przyciskiem ,,TEST”,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 zbiorczego.</w:t>
      </w:r>
    </w:p>
    <w:p w:rsidR="0072320E" w:rsidRPr="00B41BA9" w:rsidRDefault="0072320E" w:rsidP="00B41BA9">
      <w:pPr>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Sprawdzenie ciągłości połączenia wyrównawczego jednego urządzenia: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ciągłości połączeń przewodów wyrównawczych,</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B41BA9">
      <w:pPr>
        <w:jc w:val="both"/>
        <w:rPr>
          <w:sz w:val="18"/>
          <w:szCs w:val="18"/>
        </w:rPr>
      </w:pPr>
    </w:p>
    <w:p w:rsidR="0072320E" w:rsidRPr="00B41BA9" w:rsidRDefault="0072320E" w:rsidP="00673828">
      <w:pPr>
        <w:pStyle w:val="Akapitzlist"/>
        <w:numPr>
          <w:ilvl w:val="1"/>
          <w:numId w:val="35"/>
        </w:numPr>
        <w:spacing w:before="120" w:after="0" w:line="240" w:lineRule="auto"/>
        <w:ind w:left="993" w:hanging="633"/>
        <w:jc w:val="both"/>
        <w:rPr>
          <w:rFonts w:ascii="Verdana" w:hAnsi="Verdana"/>
          <w:sz w:val="18"/>
          <w:szCs w:val="18"/>
        </w:rPr>
      </w:pPr>
      <w:r w:rsidRPr="00B41BA9">
        <w:rPr>
          <w:rFonts w:ascii="Verdana" w:hAnsi="Verdana"/>
          <w:sz w:val="18"/>
          <w:szCs w:val="18"/>
        </w:rPr>
        <w:t>Sprawdzenie ciągłości połączeń wyrównawczych grupy urządzeń (obwodu) :</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ciągłości połączeń przewodów wyrównawczych,</w:t>
      </w:r>
    </w:p>
    <w:p w:rsidR="0072320E"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B41BA9" w:rsidRPr="00B41BA9" w:rsidRDefault="00B41BA9" w:rsidP="00B41BA9">
      <w:pPr>
        <w:pStyle w:val="Akapitzlist"/>
        <w:spacing w:before="120" w:after="0" w:line="240" w:lineRule="auto"/>
        <w:ind w:left="1224"/>
        <w:jc w:val="both"/>
        <w:rPr>
          <w:rFonts w:ascii="Verdana" w:hAnsi="Verdana"/>
          <w:sz w:val="18"/>
          <w:szCs w:val="18"/>
        </w:rPr>
      </w:pPr>
    </w:p>
    <w:p w:rsidR="0072320E" w:rsidRPr="00B41BA9" w:rsidRDefault="0072320E" w:rsidP="00673828">
      <w:pPr>
        <w:pStyle w:val="Akapitzlist"/>
        <w:numPr>
          <w:ilvl w:val="1"/>
          <w:numId w:val="35"/>
        </w:numPr>
        <w:spacing w:before="120" w:after="0" w:line="240" w:lineRule="auto"/>
        <w:ind w:left="993" w:hanging="633"/>
        <w:jc w:val="both"/>
        <w:rPr>
          <w:rFonts w:ascii="Verdana" w:hAnsi="Verdana"/>
          <w:sz w:val="18"/>
          <w:szCs w:val="18"/>
        </w:rPr>
      </w:pPr>
      <w:r w:rsidRPr="00B41BA9">
        <w:rPr>
          <w:rFonts w:ascii="Verdana" w:hAnsi="Verdana"/>
          <w:sz w:val="18"/>
          <w:szCs w:val="18"/>
        </w:rPr>
        <w:t>Badanie rezystancji uziemienia GSU/zacisku uziemiającego względem siatki uziemiającej</w:t>
      </w:r>
      <w:r w:rsidR="00B41BA9" w:rsidRPr="00B41BA9">
        <w:rPr>
          <w:rFonts w:ascii="Verdana" w:hAnsi="Verdana"/>
          <w:sz w:val="18"/>
          <w:szCs w:val="18"/>
        </w:rPr>
        <w:t xml:space="preserve"> </w:t>
      </w:r>
      <w:r w:rsidRPr="00B41BA9">
        <w:rPr>
          <w:rFonts w:ascii="Verdana" w:hAnsi="Verdana"/>
          <w:sz w:val="18"/>
          <w:szCs w:val="18"/>
        </w:rPr>
        <w:t>elektrowni:</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B41BA9"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uziemienia,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B41BA9">
      <w:pPr>
        <w:spacing w:before="120"/>
        <w:jc w:val="both"/>
        <w:rPr>
          <w:sz w:val="18"/>
          <w:szCs w:val="18"/>
        </w:rPr>
      </w:pPr>
    </w:p>
    <w:p w:rsidR="0072320E" w:rsidRPr="0072320E" w:rsidRDefault="00B41BA9" w:rsidP="00B41BA9">
      <w:pPr>
        <w:ind w:left="993" w:hanging="567"/>
        <w:jc w:val="both"/>
        <w:rPr>
          <w:sz w:val="18"/>
          <w:szCs w:val="18"/>
        </w:rPr>
      </w:pPr>
      <w:r>
        <w:rPr>
          <w:sz w:val="18"/>
          <w:szCs w:val="18"/>
        </w:rPr>
        <w:lastRenderedPageBreak/>
        <w:t xml:space="preserve">2.12. </w:t>
      </w:r>
      <w:r w:rsidR="0072320E" w:rsidRPr="0072320E">
        <w:rPr>
          <w:sz w:val="18"/>
          <w:szCs w:val="18"/>
        </w:rPr>
        <w:t>Badanie rezystancji uziemienia głównych ciągów instalacji połączeń wyrównawczych względem siatki uziemiającej elektrowni.</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rezystancji uziemienia,</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Sporządzenie protokołu.</w:t>
      </w:r>
    </w:p>
    <w:p w:rsidR="00B41BA9" w:rsidRPr="00860DE6" w:rsidRDefault="00B41BA9" w:rsidP="00B41BA9">
      <w:pPr>
        <w:pStyle w:val="Akapitzlist"/>
        <w:ind w:left="1720"/>
        <w:jc w:val="both"/>
        <w:rPr>
          <w:rFonts w:ascii="Verdana" w:hAnsi="Verdana"/>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urządzenia elektroenergetycznego w wykonaniu przeciwwybuchowym: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ciągłości połączenia wyrównawczego,</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Pomiar rezystancji izolacji, </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Sporządzenie protokołu.</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skuteczności ochrony przeciwporażeniowej skrzynki sterowania lokalnego</w:t>
      </w:r>
      <w:r w:rsidR="00860DE6">
        <w:rPr>
          <w:rFonts w:ascii="Verdana" w:hAnsi="Verdana"/>
          <w:sz w:val="18"/>
          <w:szCs w:val="18"/>
        </w:rPr>
        <w:t xml:space="preserve"> </w:t>
      </w:r>
      <w:r w:rsidRPr="00860DE6">
        <w:rPr>
          <w:rFonts w:ascii="Verdana" w:hAnsi="Verdana"/>
          <w:sz w:val="18"/>
          <w:szCs w:val="18"/>
        </w:rPr>
        <w:t>(miejscowego) dla sterowania jednym silnikiem: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skuteczności ochrony przeciwporażeniowej z zabezpieczeniem nadprądowym,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Sporządzenie protokołu. </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skuteczności ochrony przeciwporażeniowej skrzynki sterowania lokalnego</w:t>
      </w:r>
      <w:r w:rsidR="00860DE6">
        <w:rPr>
          <w:rFonts w:ascii="Verdana" w:hAnsi="Verdana"/>
          <w:sz w:val="18"/>
          <w:szCs w:val="18"/>
        </w:rPr>
        <w:t xml:space="preserve"> </w:t>
      </w:r>
      <w:r w:rsidRPr="00860DE6">
        <w:rPr>
          <w:rFonts w:ascii="Verdana" w:hAnsi="Verdana"/>
          <w:sz w:val="18"/>
          <w:szCs w:val="18"/>
        </w:rPr>
        <w:t>(miejscowego) dla sterowania  3 (trzema) silnikami:</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skuteczności ochrony przeciwporażeniowej z zabezpieczeniem nadprądowym,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Sporządzenie protokołu. </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Protokół pomiarów powinien zawierać:</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Datę wykonania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Nagłówek identyfikujący obiekt oraz rodzaj wykonywanych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Nazwę badanego urządzenia - oznaczenie technologiczne.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 przypadku braku oznaczenia technologicznego - Szkic rozmieszczenia badanych</w:t>
      </w:r>
      <w:r w:rsidR="00B41BA9" w:rsidRPr="00860DE6">
        <w:rPr>
          <w:rFonts w:ascii="Verdana" w:hAnsi="Verdana"/>
          <w:sz w:val="18"/>
          <w:szCs w:val="18"/>
        </w:rPr>
        <w:t xml:space="preserve"> </w:t>
      </w:r>
      <w:r w:rsidRPr="00860DE6">
        <w:rPr>
          <w:rFonts w:ascii="Verdana" w:hAnsi="Verdana"/>
          <w:sz w:val="18"/>
          <w:szCs w:val="18"/>
        </w:rPr>
        <w:t>urządzeń.</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Co poddano oględzinom (zakres oględzin).</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Wyniki oględzin.</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Rzeczywiste wyniki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Wartości wymagane.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Spis użytych przyrządów i ich numery.</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Nazwisko osoby wykonującej pomiary nr świadectwa kw</w:t>
      </w:r>
      <w:r w:rsidR="00B41BA9" w:rsidRPr="00860DE6">
        <w:rPr>
          <w:rFonts w:ascii="Verdana" w:hAnsi="Verdana"/>
          <w:sz w:val="18"/>
          <w:szCs w:val="18"/>
        </w:rPr>
        <w:t xml:space="preserve">alifikacyjnego ,,E”, pieczątka, podpis oraz nazwisko </w:t>
      </w:r>
      <w:r w:rsidRPr="00860DE6">
        <w:rPr>
          <w:rFonts w:ascii="Verdana" w:hAnsi="Verdana"/>
          <w:sz w:val="18"/>
          <w:szCs w:val="18"/>
        </w:rPr>
        <w:t>osoby oceniającej wyniki badań z podaniem nr świadectwa kwalifikacyjnego ,,D”, pieczątka, podpis.</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Wnioski i zalecenia.</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Orzeczenie.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Świadectwo uwierzytelnienia przyrządów pomiarowych, którymi będą wykonywane</w:t>
      </w:r>
      <w:r w:rsidR="00B41BA9" w:rsidRPr="00860DE6">
        <w:rPr>
          <w:rFonts w:ascii="Verdana" w:hAnsi="Verdana"/>
          <w:sz w:val="18"/>
          <w:szCs w:val="18"/>
        </w:rPr>
        <w:t xml:space="preserve"> </w:t>
      </w:r>
      <w:r w:rsidRPr="00860DE6">
        <w:rPr>
          <w:rFonts w:ascii="Verdana" w:hAnsi="Verdana"/>
          <w:sz w:val="18"/>
          <w:szCs w:val="18"/>
        </w:rPr>
        <w:t>pomiary.</w:t>
      </w:r>
    </w:p>
    <w:p w:rsidR="00B22F9C" w:rsidRPr="00E1089E" w:rsidRDefault="00B22F9C" w:rsidP="0072320E">
      <w:pPr>
        <w:ind w:left="720"/>
        <w:jc w:val="both"/>
        <w:rPr>
          <w:sz w:val="18"/>
          <w:szCs w:val="18"/>
        </w:rPr>
      </w:pPr>
    </w:p>
    <w:p w:rsidR="00B22F9C" w:rsidRDefault="00B22F9C" w:rsidP="00673828">
      <w:pPr>
        <w:pStyle w:val="Akapitzlist"/>
        <w:numPr>
          <w:ilvl w:val="0"/>
          <w:numId w:val="58"/>
        </w:numPr>
        <w:rPr>
          <w:rFonts w:ascii="Verdana" w:hAnsi="Verdana"/>
          <w:b/>
          <w:sz w:val="18"/>
          <w:szCs w:val="18"/>
        </w:rPr>
      </w:pPr>
      <w:r w:rsidRPr="001A5DAC">
        <w:rPr>
          <w:rFonts w:ascii="Verdana" w:hAnsi="Verdana"/>
          <w:b/>
          <w:sz w:val="18"/>
          <w:szCs w:val="18"/>
        </w:rPr>
        <w:t>Wykaz obiektów do pomiarów ochronnych w 2020-2023r:</w:t>
      </w:r>
    </w:p>
    <w:p w:rsidR="00955BB8" w:rsidRPr="001A5DAC" w:rsidRDefault="00955BB8" w:rsidP="00955BB8">
      <w:pPr>
        <w:pStyle w:val="Akapitzlist"/>
        <w:ind w:left="495"/>
        <w:rPr>
          <w:rFonts w:ascii="Verdana" w:hAnsi="Verdana"/>
          <w:b/>
          <w:sz w:val="18"/>
          <w:szCs w:val="18"/>
        </w:rPr>
      </w:pPr>
    </w:p>
    <w:p w:rsidR="005F370B" w:rsidRDefault="00B22F9C" w:rsidP="00955BB8">
      <w:pPr>
        <w:pStyle w:val="Akapitzlist"/>
        <w:numPr>
          <w:ilvl w:val="1"/>
          <w:numId w:val="9"/>
        </w:numPr>
        <w:rPr>
          <w:rFonts w:ascii="Verdana" w:hAnsi="Verdana"/>
          <w:b/>
          <w:sz w:val="18"/>
          <w:szCs w:val="18"/>
          <w:u w:val="single"/>
        </w:rPr>
      </w:pPr>
      <w:r w:rsidRPr="005F370B">
        <w:rPr>
          <w:rFonts w:ascii="Verdana" w:hAnsi="Verdana"/>
          <w:b/>
          <w:sz w:val="18"/>
          <w:szCs w:val="18"/>
          <w:u w:val="single"/>
        </w:rPr>
        <w:t>WYKAZ OBIEKTÓW DO POMIARÓW OCHRONNYCH W 2020r.</w:t>
      </w:r>
    </w:p>
    <w:p w:rsidR="00955BB8" w:rsidRPr="005F370B" w:rsidRDefault="00955BB8" w:rsidP="005F370B">
      <w:pPr>
        <w:pStyle w:val="Akapitzlist"/>
        <w:ind w:left="792"/>
        <w:rPr>
          <w:rFonts w:ascii="Verdana" w:hAnsi="Verdana"/>
          <w:b/>
          <w:color w:val="FF0000"/>
          <w:sz w:val="18"/>
          <w:szCs w:val="18"/>
        </w:rPr>
      </w:pPr>
      <w:r w:rsidRPr="005F370B">
        <w:rPr>
          <w:rFonts w:ascii="Verdana" w:hAnsi="Verdana"/>
          <w:b/>
          <w:sz w:val="18"/>
          <w:szCs w:val="18"/>
        </w:rPr>
        <w:t xml:space="preserve"> -</w:t>
      </w:r>
      <w:r w:rsidRPr="005F370B">
        <w:rPr>
          <w:rFonts w:ascii="Verdana" w:hAnsi="Verdana"/>
          <w:b/>
          <w:color w:val="FF0000"/>
          <w:sz w:val="18"/>
          <w:szCs w:val="18"/>
        </w:rPr>
        <w:t xml:space="preserve"> W skali roku szacuje się ok.</w:t>
      </w:r>
      <w:r w:rsidR="005F370B">
        <w:rPr>
          <w:rFonts w:ascii="Verdana" w:hAnsi="Verdana"/>
          <w:b/>
          <w:color w:val="FF0000"/>
          <w:sz w:val="18"/>
          <w:szCs w:val="18"/>
        </w:rPr>
        <w:t xml:space="preserve"> 22 </w:t>
      </w:r>
      <w:r w:rsidRPr="005F370B">
        <w:rPr>
          <w:rFonts w:ascii="Verdana" w:hAnsi="Verdana"/>
          <w:b/>
          <w:color w:val="FF0000"/>
          <w:sz w:val="18"/>
          <w:szCs w:val="18"/>
        </w:rPr>
        <w:t>000 pkt pomiarowych</w:t>
      </w:r>
    </w:p>
    <w:p w:rsidR="00955BB8" w:rsidRPr="001A5DAC" w:rsidRDefault="00955BB8" w:rsidP="00955BB8">
      <w:pPr>
        <w:pStyle w:val="Akapitzlist"/>
        <w:ind w:left="792"/>
        <w:rPr>
          <w:rFonts w:ascii="Verdana" w:hAnsi="Verdana"/>
          <w:b/>
          <w:sz w:val="18"/>
          <w:szCs w:val="18"/>
        </w:rPr>
      </w:pP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STACJA ROZŁADUNKU I MAGAZYNOWANIA WODORU</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STACJA PALIW, H-8</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lastRenderedPageBreak/>
        <w:t>MAGAZYN GAZÓW TECHNICZNYCH, F-3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MAGAZYN MATERIAŁÓW ŁATWOPALNYCH, F-7</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MAZUTOWNI A-9, główna hala, magazyn materiałów  niebezpiecznych</w:t>
      </w:r>
    </w:p>
    <w:p w:rsidR="00B22F9C" w:rsidRPr="00C104EF" w:rsidRDefault="00B22F9C" w:rsidP="00673828">
      <w:pPr>
        <w:pStyle w:val="Akapitzlist"/>
        <w:numPr>
          <w:ilvl w:val="0"/>
          <w:numId w:val="60"/>
        </w:numPr>
        <w:rPr>
          <w:rFonts w:ascii="Verdana" w:hAnsi="Verdana"/>
          <w:sz w:val="20"/>
          <w:szCs w:val="20"/>
        </w:rPr>
      </w:pPr>
      <w:r w:rsidRPr="00C104EF">
        <w:rPr>
          <w:rFonts w:asciiTheme="minorHAnsi" w:hAnsiTheme="minorHAnsi" w:cstheme="minorHAnsi"/>
          <w:sz w:val="20"/>
          <w:szCs w:val="20"/>
        </w:rPr>
        <w:t>ZBIORNIKI MAZUTU, A-10</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OLEJU, A-11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ŁAPACZ MAZUTU, A-12</w:t>
      </w:r>
    </w:p>
    <w:p w:rsidR="00860DE6"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OTWARTY MAGAZYN BIOMASY LEŚNEJ, A-BARN</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PRZYKOTŁOWY BIOMASY NR 1 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PRZYKOTŁOWY BIOMASY NR 2 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OBIEKT OLEJU OPAŁOWEGO,PRZY,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4</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MAGAZYNOWE KWASU I ŁUGU SODOWEGO</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DEMI C-6 - POMIESZCZENIE TREGENERACJI,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DEMI C-6 - POMIESZCZENIE TREGENERACJI,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KWASU SOLNEGOZ POMPAMI DOZOWANIA, IOS</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WYWROTNICE WAGONOWE,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WYWROTNICE WAGONOWE, NR 2</w:t>
      </w:r>
    </w:p>
    <w:p w:rsidR="00860DE6"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UTB OTWARTA PRZESTRZEN, DZWIGI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POMIESZCZENIA AKUMULATORNI, RPS 1 do RPS 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BIOMASY, NR 1 DO NR 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PROMIENNIKI CIEPLA ROZMRAŻALNIA  WAGONÓW</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POMPOWNIA ŚCIEKÓW BURZOWYCH, J-13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ZASTAWEK PRZY , J-13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P. POŻ</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PRZEPOMPOWNI ŚCIEKÓW, ZKK1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TUNEL PRZESYPOWY,  A 8-1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PRZESYPOWY, A 7-1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TUNEL PRZESYPOWY,  GN-2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PRZESYPOWY, A 7-6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TASMOWY,  PT 9-8</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 10,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 20,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P30,40,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70,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 REBAKA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P130,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ESTAKADA PRZENOSNIKA ZGRZEBLOWEGO P-170,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 xml:space="preserve">LINIA POWROTNA  P 160, P 165, REBAK II </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WEZEL PRZESYPOWY NR 1 ,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ESTAKADA PRZENOSNIKA TAŚMOWEGO  P-200,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WEZEL PRZESYPOWY NR 2 ,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KONTENER MAG. WORKÓW BIG-BAG,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KONTENER SPRĘŻARKOWNI,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TECHNOLOGICZNO-SOCJALNY,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lastRenderedPageBreak/>
        <w:t>PROBOPOBIERNIA BIOMASY WIKPOL PRZY K-10</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ŁADOWARKO - ZWALOWARKA ŁZKA-1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ŁADOWARKO - ZWALOWARKA ŁZKA-2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KOPARKA KWK 315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KOPARKA KWK 106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POG-1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POG-2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PT-4</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PT-5</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PT-6</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ŁAPACZ OLEJU PRZY C-1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OGRZEWANIA ROZJAZDÓW KOLEJOWYCH</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GNIAZD REMONTOWYCH - KOLEJ</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KOMIN NR 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CZYSZCZARKA KRAT, POMPOWNIA C-1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CZYSZCZARKA KRAT, POMPOWNIA C-2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PRZEPOMPOENIA SCIEKÓW PRZEMYSLOWYCH P-2 za G-40</w:t>
      </w:r>
      <w:r w:rsidRPr="00C104EF">
        <w:rPr>
          <w:rFonts w:asciiTheme="minorHAnsi" w:hAnsiTheme="minorHAnsi" w:cstheme="minorHAnsi"/>
          <w:sz w:val="20"/>
          <w:szCs w:val="20"/>
        </w:rPr>
        <w:tab/>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PRZEPOMPOENIA SCIEKÓW DESZCZOWYCH  P-4 ZA V1,2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OŚWIETLENIE ZEWNĘTRZNE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OŚWIETLENIE ZEWNĘTRZNE SKLADOWISKO GIPSY TURSKO</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BUFOROWY PIORY</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6</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ELEKTROFILTRÓW BL.5-8, E-3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BUE POMIESZCZENIA TECHNOLOGICZNE,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BUE POMIESZCZENIA SOCJALNE,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PROBOPOBIERNI,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URZADEŃ ELEKTRYCZNYCH ENARNA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PODCENTRALA  WODY ZRASZACZOWEJ EBARNA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POMPOWNI WODY P.POŻ.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ZBIIORNIK WODY P.POŻ,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WODY ZRASZACZOWEJ ,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OBIEKTY GOSPODARKI WODA AMONIAKALNĄ,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MIESZALNIK POPIOŁU,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POPIOŁU,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SCIEKOW POLPRZEM</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SCIEKOW ELEKTROBUDOWA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STACJA UZDATNIANIA WODY SUW POLANIEC</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UJĘCIE WODY SUROWEJ WSCHODNIA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STACJI  RPG TURSKO</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KANALÓW SPALINZ BLOKOW 5,6-IOS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KANALÓW SPALINZ BLOKOW 7,8-IOS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ZBIORNIKI ZRZUTOWY, IOS G42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RETENCYJNY,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POMPOWNIA SORBENTU  K10-1,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SORBENTU  K10-3,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lastRenderedPageBreak/>
        <w:t>MAGAZYN KAMIENIA WAPIENNEGO K11,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WYLADOWNIA KAMIENIA WAPIENNEGO K-12,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WIEŻA PRZENOŚNIKA PIONOWEGO KAMIENIA k14,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PRZENOŚNIKA KAMIENIA WAPIENNEGO K-15,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PRZESYPOWY GIPSU K-16,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MAGAZYN GIPSU K-17,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PRZENOŚNIKA GIPSU SICON K20,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ZAŁADUNKU GIPSU I BRYKIETÓW K-18,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SCIEKÓW ZMYWANIA  K31,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ROZLADUNKU GIPSU TURSKO,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STACJA KONTENEROWA TURSKO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SKŁADOWISKO GIPSU TURSKO, IOS</w:t>
      </w:r>
    </w:p>
    <w:p w:rsidR="001A5DAC" w:rsidRPr="00B052BA" w:rsidRDefault="001A5DAC" w:rsidP="00B052BA">
      <w:pPr>
        <w:ind w:left="851" w:hanging="491"/>
        <w:rPr>
          <w:b/>
          <w:color w:val="C00000"/>
          <w:sz w:val="18"/>
          <w:szCs w:val="18"/>
        </w:rPr>
      </w:pPr>
    </w:p>
    <w:p w:rsidR="00B22F9C" w:rsidRPr="00B052BA" w:rsidRDefault="00B22F9C" w:rsidP="00B052BA">
      <w:pPr>
        <w:ind w:left="851" w:hanging="491"/>
        <w:rPr>
          <w:b/>
          <w:sz w:val="18"/>
          <w:szCs w:val="18"/>
        </w:rPr>
      </w:pPr>
    </w:p>
    <w:p w:rsidR="005F370B" w:rsidRPr="00B052BA" w:rsidRDefault="005F370B" w:rsidP="00B052BA">
      <w:pPr>
        <w:ind w:left="851" w:hanging="491"/>
        <w:rPr>
          <w:b/>
          <w:sz w:val="18"/>
          <w:szCs w:val="18"/>
        </w:rPr>
      </w:pPr>
    </w:p>
    <w:p w:rsidR="005F370B" w:rsidRPr="00E1089E" w:rsidRDefault="005F370B" w:rsidP="00B22F9C">
      <w:pPr>
        <w:rPr>
          <w:b/>
          <w:sz w:val="18"/>
          <w:szCs w:val="18"/>
        </w:rPr>
      </w:pPr>
    </w:p>
    <w:p w:rsidR="005F370B" w:rsidRDefault="00B22F9C" w:rsidP="00B052BA">
      <w:pPr>
        <w:pStyle w:val="Akapitzlist"/>
        <w:numPr>
          <w:ilvl w:val="1"/>
          <w:numId w:val="9"/>
        </w:numPr>
        <w:rPr>
          <w:rFonts w:ascii="Verdana" w:hAnsi="Verdana"/>
          <w:b/>
          <w:sz w:val="18"/>
          <w:szCs w:val="18"/>
          <w:u w:val="single"/>
        </w:rPr>
      </w:pPr>
      <w:r w:rsidRPr="005F370B">
        <w:rPr>
          <w:rFonts w:ascii="Verdana" w:hAnsi="Verdana"/>
          <w:b/>
          <w:sz w:val="18"/>
          <w:szCs w:val="18"/>
          <w:u w:val="single"/>
        </w:rPr>
        <w:t>WYKAZ OBIEKTÓW DO POMIARÓW OCHRONNYCH W 2021r.</w:t>
      </w:r>
    </w:p>
    <w:p w:rsidR="005F370B" w:rsidRPr="005F370B" w:rsidRDefault="005F370B" w:rsidP="005F370B">
      <w:pPr>
        <w:pStyle w:val="Akapitzlist"/>
        <w:ind w:left="792"/>
        <w:rPr>
          <w:rFonts w:ascii="Verdana" w:hAnsi="Verdana"/>
          <w:b/>
          <w:sz w:val="18"/>
          <w:szCs w:val="18"/>
        </w:rPr>
      </w:pPr>
      <w:r w:rsidRPr="005F370B">
        <w:rPr>
          <w:rFonts w:ascii="Verdana" w:hAnsi="Verdana"/>
          <w:b/>
          <w:sz w:val="18"/>
          <w:szCs w:val="18"/>
        </w:rPr>
        <w:t xml:space="preserve">- </w:t>
      </w:r>
      <w:r w:rsidR="00B052BA">
        <w:rPr>
          <w:rFonts w:ascii="Verdana" w:hAnsi="Verdana"/>
          <w:b/>
          <w:color w:val="C00000"/>
          <w:sz w:val="18"/>
          <w:szCs w:val="18"/>
        </w:rPr>
        <w:t>w</w:t>
      </w:r>
      <w:r w:rsidRPr="005F370B">
        <w:rPr>
          <w:rFonts w:ascii="Verdana" w:hAnsi="Verdana"/>
          <w:b/>
          <w:color w:val="C00000"/>
          <w:sz w:val="18"/>
          <w:szCs w:val="18"/>
        </w:rPr>
        <w:t xml:space="preserve"> skali roku szacuje się ok.</w:t>
      </w:r>
      <w:r>
        <w:rPr>
          <w:rFonts w:ascii="Verdana" w:hAnsi="Verdana"/>
          <w:b/>
          <w:color w:val="C00000"/>
          <w:sz w:val="18"/>
          <w:szCs w:val="18"/>
        </w:rPr>
        <w:t xml:space="preserve"> </w:t>
      </w:r>
      <w:r w:rsidRPr="005F370B">
        <w:rPr>
          <w:rFonts w:ascii="Verdana" w:hAnsi="Verdana"/>
          <w:b/>
          <w:color w:val="C00000"/>
          <w:sz w:val="18"/>
          <w:szCs w:val="18"/>
        </w:rPr>
        <w:t>22 000 pkt pomiarowych</w:t>
      </w:r>
    </w:p>
    <w:p w:rsidR="00B22F9C" w:rsidRPr="00E1089E" w:rsidRDefault="00B22F9C" w:rsidP="00B22F9C">
      <w:pPr>
        <w:rPr>
          <w:sz w:val="18"/>
          <w:szCs w:val="18"/>
        </w:rPr>
      </w:pPr>
    </w:p>
    <w:p w:rsidR="00B22F9C" w:rsidRPr="00C104EF" w:rsidRDefault="00B22F9C" w:rsidP="00673828">
      <w:pPr>
        <w:pStyle w:val="Akapitzlist"/>
        <w:numPr>
          <w:ilvl w:val="0"/>
          <w:numId w:val="59"/>
        </w:numPr>
        <w:ind w:left="1068"/>
        <w:rPr>
          <w:sz w:val="20"/>
          <w:szCs w:val="20"/>
        </w:rPr>
      </w:pPr>
      <w:r w:rsidRPr="00C104EF">
        <w:rPr>
          <w:sz w:val="20"/>
          <w:szCs w:val="20"/>
        </w:rPr>
        <w:t>STACJA ROZŁADUNKU I MAGAZYNOWANIA WODORU</w:t>
      </w:r>
    </w:p>
    <w:p w:rsidR="00B22F9C" w:rsidRPr="00C104EF" w:rsidRDefault="00B22F9C" w:rsidP="00673828">
      <w:pPr>
        <w:pStyle w:val="Akapitzlist"/>
        <w:numPr>
          <w:ilvl w:val="0"/>
          <w:numId w:val="59"/>
        </w:numPr>
        <w:ind w:left="1068"/>
        <w:rPr>
          <w:sz w:val="20"/>
          <w:szCs w:val="20"/>
        </w:rPr>
      </w:pPr>
      <w:r w:rsidRPr="00C104EF">
        <w:rPr>
          <w:sz w:val="20"/>
          <w:szCs w:val="20"/>
        </w:rPr>
        <w:t>STACJA PALIW, H-8</w:t>
      </w:r>
    </w:p>
    <w:p w:rsidR="00B22F9C" w:rsidRPr="00C104EF" w:rsidRDefault="00B22F9C" w:rsidP="00673828">
      <w:pPr>
        <w:pStyle w:val="Akapitzlist"/>
        <w:numPr>
          <w:ilvl w:val="0"/>
          <w:numId w:val="59"/>
        </w:numPr>
        <w:ind w:left="1068"/>
        <w:rPr>
          <w:sz w:val="20"/>
          <w:szCs w:val="20"/>
        </w:rPr>
      </w:pPr>
      <w:r w:rsidRPr="00C104EF">
        <w:rPr>
          <w:sz w:val="20"/>
          <w:szCs w:val="20"/>
        </w:rPr>
        <w:t>MAGAZYN GAZÓW TECHNICZNYCH ,F-3</w:t>
      </w:r>
    </w:p>
    <w:p w:rsidR="00B22F9C" w:rsidRPr="00C104EF" w:rsidRDefault="00B22F9C" w:rsidP="00673828">
      <w:pPr>
        <w:pStyle w:val="Akapitzlist"/>
        <w:numPr>
          <w:ilvl w:val="0"/>
          <w:numId w:val="59"/>
        </w:numPr>
        <w:ind w:left="1068"/>
        <w:rPr>
          <w:sz w:val="20"/>
          <w:szCs w:val="20"/>
        </w:rPr>
      </w:pPr>
      <w:r w:rsidRPr="00C104EF">
        <w:rPr>
          <w:sz w:val="20"/>
          <w:szCs w:val="20"/>
        </w:rPr>
        <w:t>MAGAZYN MATERIAŁÓW ŁATWOPALNYCH ,F-7</w:t>
      </w:r>
    </w:p>
    <w:p w:rsidR="00B22F9C" w:rsidRPr="00C104EF" w:rsidRDefault="00B22F9C" w:rsidP="00673828">
      <w:pPr>
        <w:pStyle w:val="Akapitzlist"/>
        <w:numPr>
          <w:ilvl w:val="0"/>
          <w:numId w:val="59"/>
        </w:numPr>
        <w:ind w:left="1068"/>
        <w:rPr>
          <w:sz w:val="20"/>
          <w:szCs w:val="20"/>
        </w:rPr>
      </w:pPr>
      <w:r w:rsidRPr="00C104EF">
        <w:rPr>
          <w:sz w:val="20"/>
          <w:szCs w:val="20"/>
        </w:rPr>
        <w:t>BUDYNEK MAZUTOWNI , A-9, główna hala, magazyn materiałów  niebezpiecznych</w:t>
      </w:r>
    </w:p>
    <w:p w:rsidR="00B22F9C" w:rsidRPr="00C104EF" w:rsidRDefault="00B22F9C" w:rsidP="00673828">
      <w:pPr>
        <w:pStyle w:val="Akapitzlist"/>
        <w:numPr>
          <w:ilvl w:val="0"/>
          <w:numId w:val="59"/>
        </w:numPr>
        <w:ind w:left="1068"/>
        <w:rPr>
          <w:sz w:val="20"/>
          <w:szCs w:val="20"/>
        </w:rPr>
      </w:pPr>
      <w:r w:rsidRPr="00C104EF">
        <w:rPr>
          <w:sz w:val="20"/>
          <w:szCs w:val="20"/>
        </w:rPr>
        <w:t>ZBIORNIKI MAZUT, A-10</w:t>
      </w:r>
    </w:p>
    <w:p w:rsidR="00B22F9C" w:rsidRPr="00C104EF" w:rsidRDefault="00B22F9C" w:rsidP="00673828">
      <w:pPr>
        <w:pStyle w:val="Akapitzlist"/>
        <w:numPr>
          <w:ilvl w:val="0"/>
          <w:numId w:val="59"/>
        </w:numPr>
        <w:ind w:left="1068"/>
        <w:rPr>
          <w:sz w:val="20"/>
          <w:szCs w:val="20"/>
        </w:rPr>
      </w:pPr>
      <w:r w:rsidRPr="00C104EF">
        <w:rPr>
          <w:sz w:val="20"/>
          <w:szCs w:val="20"/>
        </w:rPr>
        <w:t>ZBIORNIKI OLEJU,  A-11</w:t>
      </w:r>
    </w:p>
    <w:p w:rsidR="00B22F9C" w:rsidRPr="00C104EF" w:rsidRDefault="00B22F9C" w:rsidP="00673828">
      <w:pPr>
        <w:pStyle w:val="Akapitzlist"/>
        <w:numPr>
          <w:ilvl w:val="0"/>
          <w:numId w:val="59"/>
        </w:numPr>
        <w:ind w:left="1068"/>
        <w:rPr>
          <w:sz w:val="20"/>
          <w:szCs w:val="20"/>
        </w:rPr>
      </w:pPr>
      <w:r w:rsidRPr="00C104EF">
        <w:rPr>
          <w:sz w:val="20"/>
          <w:szCs w:val="20"/>
        </w:rPr>
        <w:t>ŁAPACZ MAZUTU, A-12</w:t>
      </w:r>
    </w:p>
    <w:p w:rsidR="00B22F9C" w:rsidRPr="00C104EF" w:rsidRDefault="00B22F9C" w:rsidP="00673828">
      <w:pPr>
        <w:pStyle w:val="Akapitzlist"/>
        <w:numPr>
          <w:ilvl w:val="0"/>
          <w:numId w:val="59"/>
        </w:numPr>
        <w:ind w:left="1068"/>
        <w:rPr>
          <w:sz w:val="20"/>
          <w:szCs w:val="20"/>
        </w:rPr>
      </w:pPr>
      <w:r w:rsidRPr="00C104EF">
        <w:rPr>
          <w:sz w:val="20"/>
          <w:szCs w:val="20"/>
        </w:rPr>
        <w:t>OTWARTY MAGAZYN BIOMASY LEŚNEJ A-BARN</w:t>
      </w:r>
    </w:p>
    <w:p w:rsidR="00B22F9C" w:rsidRPr="00C104EF" w:rsidRDefault="00B22F9C" w:rsidP="00673828">
      <w:pPr>
        <w:pStyle w:val="Akapitzlist"/>
        <w:numPr>
          <w:ilvl w:val="0"/>
          <w:numId w:val="59"/>
        </w:numPr>
        <w:ind w:left="1068"/>
        <w:rPr>
          <w:sz w:val="20"/>
          <w:szCs w:val="20"/>
        </w:rPr>
      </w:pPr>
      <w:r w:rsidRPr="00C104EF">
        <w:rPr>
          <w:sz w:val="20"/>
          <w:szCs w:val="20"/>
        </w:rPr>
        <w:t>ZBIORNIK PRZYKOTŁOWY BIOMASY NR 1 PRZY, K-9</w:t>
      </w:r>
    </w:p>
    <w:p w:rsidR="00B22F9C" w:rsidRPr="00C104EF" w:rsidRDefault="00B22F9C" w:rsidP="00673828">
      <w:pPr>
        <w:pStyle w:val="Akapitzlist"/>
        <w:numPr>
          <w:ilvl w:val="0"/>
          <w:numId w:val="59"/>
        </w:numPr>
        <w:ind w:left="1068"/>
        <w:rPr>
          <w:sz w:val="20"/>
          <w:szCs w:val="20"/>
        </w:rPr>
      </w:pPr>
      <w:r w:rsidRPr="00C104EF">
        <w:rPr>
          <w:sz w:val="20"/>
          <w:szCs w:val="20"/>
        </w:rPr>
        <w:t>ZBIORNIK PRZYKOTŁOWY BIOMASY NR 2 PRZY, K-9</w:t>
      </w:r>
    </w:p>
    <w:p w:rsidR="00B22F9C" w:rsidRPr="00C104EF" w:rsidRDefault="00B22F9C" w:rsidP="00673828">
      <w:pPr>
        <w:pStyle w:val="Akapitzlist"/>
        <w:numPr>
          <w:ilvl w:val="0"/>
          <w:numId w:val="59"/>
        </w:numPr>
        <w:ind w:left="1068"/>
        <w:rPr>
          <w:sz w:val="20"/>
          <w:szCs w:val="20"/>
        </w:rPr>
      </w:pPr>
      <w:r w:rsidRPr="00C104EF">
        <w:rPr>
          <w:sz w:val="20"/>
          <w:szCs w:val="20"/>
        </w:rPr>
        <w:t>OBIEKT OLEJU OPAŁOWEGOPRZY, K-9</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1</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2</w:t>
      </w:r>
    </w:p>
    <w:p w:rsidR="00141485" w:rsidRPr="00C104EF" w:rsidRDefault="00B22F9C" w:rsidP="00673828">
      <w:pPr>
        <w:pStyle w:val="Akapitzlist"/>
        <w:numPr>
          <w:ilvl w:val="0"/>
          <w:numId w:val="59"/>
        </w:numPr>
        <w:ind w:left="1068"/>
        <w:rPr>
          <w:sz w:val="20"/>
          <w:szCs w:val="20"/>
        </w:rPr>
      </w:pPr>
      <w:r w:rsidRPr="00C104EF">
        <w:rPr>
          <w:sz w:val="20"/>
          <w:szCs w:val="20"/>
        </w:rPr>
        <w:t>INSTALACJA ROZLADUNKU SAMOCHODÓW SAMSON, NR 3</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4</w:t>
      </w:r>
    </w:p>
    <w:p w:rsidR="00B22F9C" w:rsidRPr="00C104EF" w:rsidRDefault="00B22F9C" w:rsidP="00673828">
      <w:pPr>
        <w:pStyle w:val="Akapitzlist"/>
        <w:numPr>
          <w:ilvl w:val="0"/>
          <w:numId w:val="59"/>
        </w:numPr>
        <w:ind w:left="1068"/>
        <w:rPr>
          <w:sz w:val="20"/>
          <w:szCs w:val="20"/>
        </w:rPr>
      </w:pPr>
      <w:r w:rsidRPr="00C104EF">
        <w:rPr>
          <w:sz w:val="20"/>
          <w:szCs w:val="20"/>
        </w:rPr>
        <w:t>ZBIORNIKI MAGAZYNOQWE KWEASU I ŁUGU SODOWEGO</w:t>
      </w:r>
    </w:p>
    <w:p w:rsidR="00B22F9C" w:rsidRPr="00C104EF" w:rsidRDefault="00B22F9C" w:rsidP="00673828">
      <w:pPr>
        <w:pStyle w:val="Akapitzlist"/>
        <w:numPr>
          <w:ilvl w:val="0"/>
          <w:numId w:val="59"/>
        </w:numPr>
        <w:ind w:left="1068"/>
        <w:rPr>
          <w:sz w:val="20"/>
          <w:szCs w:val="20"/>
        </w:rPr>
      </w:pPr>
      <w:r w:rsidRPr="00C104EF">
        <w:rPr>
          <w:sz w:val="20"/>
          <w:szCs w:val="20"/>
        </w:rPr>
        <w:t>DEMI C-6 - POMIESZCZENIE REGENERACJI, NR 1</w:t>
      </w:r>
    </w:p>
    <w:p w:rsidR="00B22F9C" w:rsidRPr="00C104EF" w:rsidRDefault="00B22F9C" w:rsidP="00673828">
      <w:pPr>
        <w:pStyle w:val="Akapitzlist"/>
        <w:numPr>
          <w:ilvl w:val="0"/>
          <w:numId w:val="59"/>
        </w:numPr>
        <w:ind w:left="1068"/>
        <w:rPr>
          <w:sz w:val="20"/>
          <w:szCs w:val="20"/>
        </w:rPr>
      </w:pPr>
      <w:r w:rsidRPr="00C104EF">
        <w:rPr>
          <w:sz w:val="20"/>
          <w:szCs w:val="20"/>
        </w:rPr>
        <w:t>DEMI C-6 - POMIESZCZENIE REGENERACJI, NR 2</w:t>
      </w:r>
    </w:p>
    <w:p w:rsidR="00B22F9C" w:rsidRPr="00C104EF" w:rsidRDefault="00B22F9C" w:rsidP="00673828">
      <w:pPr>
        <w:pStyle w:val="Akapitzlist"/>
        <w:numPr>
          <w:ilvl w:val="0"/>
          <w:numId w:val="59"/>
        </w:numPr>
        <w:ind w:left="1068"/>
        <w:rPr>
          <w:sz w:val="20"/>
          <w:szCs w:val="20"/>
        </w:rPr>
      </w:pPr>
      <w:r w:rsidRPr="00C104EF">
        <w:rPr>
          <w:sz w:val="20"/>
          <w:szCs w:val="20"/>
        </w:rPr>
        <w:t>ZBIORNIKI KWASU SOLNEGOZ POMPAMI DOZOWANIA, IOS</w:t>
      </w:r>
    </w:p>
    <w:p w:rsidR="00B22F9C" w:rsidRPr="00C104EF" w:rsidRDefault="00B22F9C" w:rsidP="00673828">
      <w:pPr>
        <w:pStyle w:val="Akapitzlist"/>
        <w:numPr>
          <w:ilvl w:val="0"/>
          <w:numId w:val="59"/>
        </w:numPr>
        <w:ind w:left="1068"/>
        <w:rPr>
          <w:sz w:val="20"/>
          <w:szCs w:val="20"/>
        </w:rPr>
      </w:pPr>
      <w:r w:rsidRPr="00C104EF">
        <w:rPr>
          <w:sz w:val="20"/>
          <w:szCs w:val="20"/>
        </w:rPr>
        <w:t>WYWROTNICE WAGONOWE, NR 1, NR 2</w:t>
      </w:r>
    </w:p>
    <w:p w:rsidR="00B22F9C" w:rsidRPr="00C104EF" w:rsidRDefault="00B22F9C" w:rsidP="00673828">
      <w:pPr>
        <w:pStyle w:val="Akapitzlist"/>
        <w:numPr>
          <w:ilvl w:val="0"/>
          <w:numId w:val="59"/>
        </w:numPr>
        <w:ind w:left="1068"/>
        <w:rPr>
          <w:sz w:val="20"/>
          <w:szCs w:val="20"/>
        </w:rPr>
      </w:pPr>
      <w:r w:rsidRPr="00C104EF">
        <w:rPr>
          <w:sz w:val="20"/>
          <w:szCs w:val="20"/>
        </w:rPr>
        <w:t>UTB OTWARTA PRZESTRZEN, DZWIGI</w:t>
      </w:r>
    </w:p>
    <w:p w:rsidR="00B22F9C" w:rsidRPr="00C104EF" w:rsidRDefault="00B22F9C" w:rsidP="00673828">
      <w:pPr>
        <w:pStyle w:val="Akapitzlist"/>
        <w:numPr>
          <w:ilvl w:val="0"/>
          <w:numId w:val="59"/>
        </w:numPr>
        <w:ind w:left="1068"/>
        <w:rPr>
          <w:sz w:val="20"/>
          <w:szCs w:val="20"/>
        </w:rPr>
      </w:pPr>
      <w:r w:rsidRPr="00C104EF">
        <w:rPr>
          <w:sz w:val="20"/>
          <w:szCs w:val="20"/>
        </w:rPr>
        <w:t>POMIESZCZENIA AKUMULATORNI RPS 6 do RPS 9, RPSO1, RPSO2; RPSO21</w:t>
      </w:r>
    </w:p>
    <w:p w:rsidR="00B22F9C" w:rsidRPr="00C104EF" w:rsidRDefault="00B22F9C" w:rsidP="00673828">
      <w:pPr>
        <w:pStyle w:val="Akapitzlist"/>
        <w:numPr>
          <w:ilvl w:val="0"/>
          <w:numId w:val="59"/>
        </w:numPr>
        <w:ind w:left="1068"/>
        <w:rPr>
          <w:sz w:val="20"/>
          <w:szCs w:val="20"/>
        </w:rPr>
      </w:pPr>
      <w:r w:rsidRPr="00C104EF">
        <w:rPr>
          <w:sz w:val="20"/>
          <w:szCs w:val="20"/>
        </w:rPr>
        <w:t>ZBIORNIK BIOMASY NR 6 DO NR 10</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3</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4</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5</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7</w:t>
      </w:r>
    </w:p>
    <w:p w:rsidR="00B22F9C" w:rsidRPr="00C104EF" w:rsidRDefault="00B22F9C" w:rsidP="00673828">
      <w:pPr>
        <w:pStyle w:val="Akapitzlist"/>
        <w:numPr>
          <w:ilvl w:val="0"/>
          <w:numId w:val="59"/>
        </w:numPr>
        <w:ind w:left="1068"/>
        <w:rPr>
          <w:sz w:val="20"/>
          <w:szCs w:val="20"/>
        </w:rPr>
      </w:pPr>
      <w:r w:rsidRPr="00C104EF">
        <w:rPr>
          <w:sz w:val="20"/>
          <w:szCs w:val="20"/>
        </w:rPr>
        <w:t>KOMORA ZASTAWEK POMPOPWNIA,  C1</w:t>
      </w:r>
    </w:p>
    <w:p w:rsidR="00B22F9C" w:rsidRPr="00C104EF" w:rsidRDefault="00B22F9C" w:rsidP="00673828">
      <w:pPr>
        <w:pStyle w:val="Akapitzlist"/>
        <w:numPr>
          <w:ilvl w:val="0"/>
          <w:numId w:val="59"/>
        </w:numPr>
        <w:ind w:left="1068"/>
        <w:rPr>
          <w:sz w:val="20"/>
          <w:szCs w:val="20"/>
        </w:rPr>
      </w:pPr>
      <w:r w:rsidRPr="00C104EF">
        <w:rPr>
          <w:sz w:val="20"/>
          <w:szCs w:val="20"/>
        </w:rPr>
        <w:t>KOMORA ZASTAWEK POMPOPWNIA,  C2</w:t>
      </w:r>
    </w:p>
    <w:p w:rsidR="00B22F9C" w:rsidRPr="00C104EF" w:rsidRDefault="00B22F9C" w:rsidP="00673828">
      <w:pPr>
        <w:pStyle w:val="Akapitzlist"/>
        <w:numPr>
          <w:ilvl w:val="0"/>
          <w:numId w:val="59"/>
        </w:numPr>
        <w:ind w:left="1068"/>
        <w:rPr>
          <w:sz w:val="20"/>
          <w:szCs w:val="20"/>
        </w:rPr>
      </w:pPr>
      <w:r w:rsidRPr="00C104EF">
        <w:rPr>
          <w:sz w:val="20"/>
          <w:szCs w:val="20"/>
        </w:rPr>
        <w:t>PRZEPOMPOWNIA SCIEKOW SANITARNYCH,  J-6</w:t>
      </w:r>
    </w:p>
    <w:p w:rsidR="00B22F9C" w:rsidRPr="00C104EF" w:rsidRDefault="00B22F9C" w:rsidP="00673828">
      <w:pPr>
        <w:pStyle w:val="Akapitzlist"/>
        <w:numPr>
          <w:ilvl w:val="0"/>
          <w:numId w:val="59"/>
        </w:numPr>
        <w:ind w:left="1068"/>
        <w:rPr>
          <w:sz w:val="20"/>
          <w:szCs w:val="20"/>
        </w:rPr>
      </w:pPr>
      <w:r w:rsidRPr="00C104EF">
        <w:rPr>
          <w:sz w:val="20"/>
          <w:szCs w:val="20"/>
        </w:rPr>
        <w:lastRenderedPageBreak/>
        <w:t>PRZEPOMPOWNIA SCIEKOW PRZEMYYSLOWYCH,  J-4</w:t>
      </w:r>
    </w:p>
    <w:p w:rsidR="00B22F9C" w:rsidRPr="00C104EF" w:rsidRDefault="00B22F9C" w:rsidP="00673828">
      <w:pPr>
        <w:pStyle w:val="Akapitzlist"/>
        <w:numPr>
          <w:ilvl w:val="0"/>
          <w:numId w:val="59"/>
        </w:numPr>
        <w:ind w:left="1068"/>
        <w:rPr>
          <w:sz w:val="20"/>
          <w:szCs w:val="20"/>
        </w:rPr>
      </w:pPr>
      <w:r w:rsidRPr="00C104EF">
        <w:rPr>
          <w:sz w:val="20"/>
          <w:szCs w:val="20"/>
        </w:rPr>
        <w:t>OCZYSZCZALNIA SCIEKOW SANITARNYCH, J-7</w:t>
      </w:r>
    </w:p>
    <w:p w:rsidR="00B22F9C" w:rsidRPr="00C104EF" w:rsidRDefault="00B22F9C" w:rsidP="00673828">
      <w:pPr>
        <w:pStyle w:val="Akapitzlist"/>
        <w:numPr>
          <w:ilvl w:val="0"/>
          <w:numId w:val="59"/>
        </w:numPr>
        <w:ind w:left="1068"/>
        <w:rPr>
          <w:sz w:val="20"/>
          <w:szCs w:val="20"/>
        </w:rPr>
      </w:pPr>
      <w:r w:rsidRPr="00C104EF">
        <w:rPr>
          <w:sz w:val="20"/>
          <w:szCs w:val="20"/>
        </w:rPr>
        <w:t>ŁAZNIE PRACOWNICZE W BUDYNKU,  F-13</w:t>
      </w:r>
    </w:p>
    <w:p w:rsidR="00B22F9C" w:rsidRPr="00C104EF" w:rsidRDefault="00B22F9C" w:rsidP="00673828">
      <w:pPr>
        <w:pStyle w:val="Akapitzlist"/>
        <w:numPr>
          <w:ilvl w:val="0"/>
          <w:numId w:val="59"/>
        </w:numPr>
        <w:ind w:left="1134" w:hanging="426"/>
        <w:rPr>
          <w:sz w:val="20"/>
          <w:szCs w:val="20"/>
        </w:rPr>
      </w:pPr>
      <w:r w:rsidRPr="00C104EF">
        <w:rPr>
          <w:sz w:val="20"/>
          <w:szCs w:val="20"/>
        </w:rPr>
        <w:t>ODPYLNIA AGRO</w:t>
      </w:r>
    </w:p>
    <w:p w:rsidR="00B22F9C" w:rsidRPr="00C104EF" w:rsidRDefault="00B22F9C" w:rsidP="00673828">
      <w:pPr>
        <w:pStyle w:val="Akapitzlist"/>
        <w:numPr>
          <w:ilvl w:val="0"/>
          <w:numId w:val="59"/>
        </w:numPr>
        <w:ind w:left="1134" w:hanging="426"/>
        <w:rPr>
          <w:sz w:val="20"/>
          <w:szCs w:val="20"/>
        </w:rPr>
      </w:pPr>
      <w:r w:rsidRPr="00C104EF">
        <w:rPr>
          <w:sz w:val="20"/>
          <w:szCs w:val="20"/>
        </w:rPr>
        <w:t>ODPYLNIA BIOMASA I</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7-2</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8-6A</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8-6B</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19-1</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7-3</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7-4</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7-5</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 A 8-6C</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8-4A</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8-4B</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CZYSZCZENIA I KRUSZENIA,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PRZENOŚNIK TASMOWY PT-7,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PRZENOŚNIK TASMOWY  PT-8,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1,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11; PT12,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13; PT14,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15,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16,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17 Z TUNELEM,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18 Z TUNELEM,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19,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20,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21,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22,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3,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PRZEPOMPOWNIA SCIEKOW,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PRÓBOPOBIERNIA WEGLA I BIOMASY PRZY A19-1</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9-3; PT 9-4</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9-5</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24 DO SILOSA  AGRO</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25 DO SKOŚNEJ  PT 9-3</w:t>
      </w:r>
    </w:p>
    <w:p w:rsidR="00B22F9C" w:rsidRPr="00C104EF" w:rsidRDefault="00B22F9C" w:rsidP="00673828">
      <w:pPr>
        <w:pStyle w:val="Akapitzlist"/>
        <w:numPr>
          <w:ilvl w:val="0"/>
          <w:numId w:val="59"/>
        </w:numPr>
        <w:ind w:left="1134" w:hanging="426"/>
        <w:rPr>
          <w:sz w:val="20"/>
          <w:szCs w:val="20"/>
        </w:rPr>
      </w:pPr>
      <w:r w:rsidRPr="00C104EF">
        <w:rPr>
          <w:sz w:val="20"/>
          <w:szCs w:val="20"/>
        </w:rPr>
        <w:t>PRÓG PIĘTRZĄCY</w:t>
      </w:r>
    </w:p>
    <w:p w:rsidR="00B22F9C" w:rsidRPr="00C104EF" w:rsidRDefault="00B22F9C" w:rsidP="00673828">
      <w:pPr>
        <w:pStyle w:val="Akapitzlist"/>
        <w:numPr>
          <w:ilvl w:val="0"/>
          <w:numId w:val="59"/>
        </w:numPr>
        <w:ind w:left="1134" w:hanging="426"/>
        <w:rPr>
          <w:sz w:val="20"/>
          <w:szCs w:val="20"/>
        </w:rPr>
      </w:pPr>
      <w:r w:rsidRPr="00C104EF">
        <w:rPr>
          <w:sz w:val="20"/>
          <w:szCs w:val="20"/>
        </w:rPr>
        <w:t>KANAŁ ZRZUTOWY, ROZDZ. WP22, ZASTAWKI 24-26</w:t>
      </w:r>
    </w:p>
    <w:p w:rsidR="00B22F9C" w:rsidRPr="00C104EF" w:rsidRDefault="00B22F9C" w:rsidP="00673828">
      <w:pPr>
        <w:pStyle w:val="Akapitzlist"/>
        <w:numPr>
          <w:ilvl w:val="0"/>
          <w:numId w:val="59"/>
        </w:numPr>
        <w:ind w:left="1134" w:hanging="426"/>
        <w:rPr>
          <w:sz w:val="20"/>
          <w:szCs w:val="20"/>
        </w:rPr>
      </w:pPr>
      <w:r w:rsidRPr="00C104EF">
        <w:rPr>
          <w:sz w:val="20"/>
          <w:szCs w:val="20"/>
        </w:rPr>
        <w:t>INSTALACJA ODOLEJENIA IV ODCINKA ,KANAŁ ZRZUTOWY</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3 TURSKO</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4 TURSKO</w:t>
      </w:r>
      <w:r w:rsidRPr="00C104EF">
        <w:rPr>
          <w:sz w:val="20"/>
          <w:szCs w:val="20"/>
        </w:rPr>
        <w:tab/>
      </w:r>
    </w:p>
    <w:p w:rsidR="00B22F9C" w:rsidRPr="00C104EF" w:rsidRDefault="00B22F9C" w:rsidP="00673828">
      <w:pPr>
        <w:pStyle w:val="Akapitzlist"/>
        <w:numPr>
          <w:ilvl w:val="0"/>
          <w:numId w:val="59"/>
        </w:numPr>
        <w:ind w:left="1134" w:hanging="426"/>
        <w:rPr>
          <w:sz w:val="20"/>
          <w:szCs w:val="20"/>
        </w:rPr>
      </w:pPr>
      <w:r w:rsidRPr="00C104EF">
        <w:rPr>
          <w:sz w:val="20"/>
          <w:szCs w:val="20"/>
        </w:rPr>
        <w:t>ZBIORNIK ZWS PRZY J-3</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8 TURSKO</w:t>
      </w:r>
    </w:p>
    <w:p w:rsidR="00B22F9C" w:rsidRPr="00C104EF" w:rsidRDefault="00B22F9C" w:rsidP="00673828">
      <w:pPr>
        <w:pStyle w:val="Akapitzlist"/>
        <w:numPr>
          <w:ilvl w:val="0"/>
          <w:numId w:val="59"/>
        </w:numPr>
        <w:ind w:left="1134" w:hanging="426"/>
        <w:rPr>
          <w:sz w:val="20"/>
          <w:szCs w:val="20"/>
        </w:rPr>
      </w:pPr>
      <w:r w:rsidRPr="00C104EF">
        <w:rPr>
          <w:sz w:val="20"/>
          <w:szCs w:val="20"/>
        </w:rPr>
        <w:t>OŚWIETLENIE ZEWNĘTRZNE CZĘŚC DUNSKA  IOS</w:t>
      </w:r>
    </w:p>
    <w:p w:rsidR="00B22F9C" w:rsidRPr="00C104EF" w:rsidRDefault="00B22F9C" w:rsidP="00673828">
      <w:pPr>
        <w:pStyle w:val="Akapitzlist"/>
        <w:numPr>
          <w:ilvl w:val="0"/>
          <w:numId w:val="59"/>
        </w:numPr>
        <w:ind w:left="1134" w:hanging="426"/>
        <w:rPr>
          <w:sz w:val="20"/>
          <w:szCs w:val="20"/>
        </w:rPr>
      </w:pPr>
      <w:r w:rsidRPr="00C104EF">
        <w:rPr>
          <w:sz w:val="20"/>
          <w:szCs w:val="20"/>
        </w:rPr>
        <w:t>OŚWIETLENIE ZEWNĘTRZNE CZĘŚC POLSKA  IOS</w:t>
      </w:r>
    </w:p>
    <w:p w:rsidR="00B22F9C" w:rsidRPr="00C104EF" w:rsidRDefault="00B22F9C" w:rsidP="00673828">
      <w:pPr>
        <w:pStyle w:val="Akapitzlist"/>
        <w:numPr>
          <w:ilvl w:val="0"/>
          <w:numId w:val="59"/>
        </w:numPr>
        <w:ind w:left="1134" w:hanging="426"/>
        <w:rPr>
          <w:sz w:val="20"/>
          <w:szCs w:val="20"/>
        </w:rPr>
      </w:pPr>
      <w:r w:rsidRPr="00C104EF">
        <w:rPr>
          <w:sz w:val="20"/>
          <w:szCs w:val="20"/>
        </w:rPr>
        <w:t>POZOSTAŁE URZĄDZENIA I INSTALACJE BLOK NR 8</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REBAKA RUDNIC,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DO BADANIA BIOMASY NR 1,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INSTALACJI P.POŻ NR 1,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lastRenderedPageBreak/>
        <w:t>KONTENER INSTALACJI P.POŻ NR 2,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STACJI  6/0,4kV,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1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1,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2,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2,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3,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3,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4,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4,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KOMIN NR 1</w:t>
      </w:r>
    </w:p>
    <w:p w:rsidR="00B22F9C" w:rsidRPr="00C104EF" w:rsidRDefault="00B22F9C" w:rsidP="00673828">
      <w:pPr>
        <w:pStyle w:val="Akapitzlist"/>
        <w:numPr>
          <w:ilvl w:val="0"/>
          <w:numId w:val="59"/>
        </w:numPr>
        <w:ind w:left="1134" w:hanging="567"/>
        <w:rPr>
          <w:sz w:val="20"/>
          <w:szCs w:val="20"/>
        </w:rPr>
      </w:pPr>
      <w:r w:rsidRPr="00C104EF">
        <w:rPr>
          <w:sz w:val="20"/>
          <w:szCs w:val="20"/>
        </w:rPr>
        <w:t>KOMIN NR 2</w:t>
      </w:r>
    </w:p>
    <w:p w:rsidR="00B22F9C" w:rsidRPr="00C104EF" w:rsidRDefault="00B22F9C" w:rsidP="00673828">
      <w:pPr>
        <w:pStyle w:val="Akapitzlist"/>
        <w:numPr>
          <w:ilvl w:val="0"/>
          <w:numId w:val="59"/>
        </w:numPr>
        <w:ind w:left="1134" w:hanging="567"/>
        <w:rPr>
          <w:sz w:val="20"/>
          <w:szCs w:val="20"/>
        </w:rPr>
      </w:pPr>
      <w:r w:rsidRPr="00C104EF">
        <w:rPr>
          <w:sz w:val="20"/>
          <w:szCs w:val="20"/>
        </w:rPr>
        <w:t>ROZMRAŻALNIA WAGONOW A-3</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PRZY WYWROTNICY WAGONOW NR 1, A2-1</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PRZY WYWROTNICY WAGONOW NR 2, A2-2</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V-4</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V-7</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V-9</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ST-6</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ST-7</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ST-7A</w:t>
      </w:r>
    </w:p>
    <w:p w:rsidR="00B22F9C" w:rsidRPr="00C104EF" w:rsidRDefault="00B22F9C" w:rsidP="00673828">
      <w:pPr>
        <w:pStyle w:val="Akapitzlist"/>
        <w:numPr>
          <w:ilvl w:val="0"/>
          <w:numId w:val="59"/>
        </w:numPr>
        <w:ind w:left="1134" w:hanging="567"/>
        <w:rPr>
          <w:sz w:val="20"/>
          <w:szCs w:val="20"/>
        </w:rPr>
      </w:pPr>
      <w:r w:rsidRPr="00C104EF">
        <w:rPr>
          <w:sz w:val="20"/>
          <w:szCs w:val="20"/>
        </w:rPr>
        <w:t>WIATY PRZY BRAMIE NR 2</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1, DEMI</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2, DEMI</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3, DEMI</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ST-8</w:t>
      </w:r>
    </w:p>
    <w:p w:rsidR="00B22F9C" w:rsidRPr="00C104EF" w:rsidRDefault="00B22F9C" w:rsidP="00673828">
      <w:pPr>
        <w:pStyle w:val="Akapitzlist"/>
        <w:numPr>
          <w:ilvl w:val="0"/>
          <w:numId w:val="59"/>
        </w:numPr>
        <w:ind w:left="1134" w:hanging="567"/>
        <w:rPr>
          <w:sz w:val="20"/>
          <w:szCs w:val="20"/>
        </w:rPr>
      </w:pPr>
      <w:r w:rsidRPr="00C104EF">
        <w:rPr>
          <w:sz w:val="20"/>
          <w:szCs w:val="20"/>
        </w:rPr>
        <w:t>WARTOWNIA NR 2</w:t>
      </w:r>
    </w:p>
    <w:p w:rsidR="00B22F9C" w:rsidRPr="00C104EF" w:rsidRDefault="00B22F9C" w:rsidP="00673828">
      <w:pPr>
        <w:pStyle w:val="Akapitzlist"/>
        <w:numPr>
          <w:ilvl w:val="0"/>
          <w:numId w:val="59"/>
        </w:numPr>
        <w:ind w:left="1134" w:hanging="567"/>
        <w:rPr>
          <w:sz w:val="20"/>
          <w:szCs w:val="20"/>
        </w:rPr>
      </w:pPr>
      <w:r w:rsidRPr="00C104EF">
        <w:rPr>
          <w:sz w:val="20"/>
          <w:szCs w:val="20"/>
        </w:rPr>
        <w:t>WARTOWNIA NR 3</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2</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3</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4</w:t>
      </w:r>
    </w:p>
    <w:p w:rsidR="00B22F9C" w:rsidRPr="00C104EF" w:rsidRDefault="00B22F9C" w:rsidP="00673828">
      <w:pPr>
        <w:pStyle w:val="Akapitzlist"/>
        <w:numPr>
          <w:ilvl w:val="0"/>
          <w:numId w:val="59"/>
        </w:numPr>
        <w:ind w:left="1134" w:hanging="567"/>
        <w:rPr>
          <w:sz w:val="20"/>
          <w:szCs w:val="20"/>
        </w:rPr>
      </w:pPr>
      <w:r w:rsidRPr="00C104EF">
        <w:rPr>
          <w:sz w:val="20"/>
          <w:szCs w:val="20"/>
        </w:rPr>
        <w:t>PALARNIA</w:t>
      </w:r>
    </w:p>
    <w:p w:rsidR="00B22F9C" w:rsidRPr="00E1089E" w:rsidRDefault="00B22F9C" w:rsidP="00B22F9C">
      <w:pPr>
        <w:rPr>
          <w:sz w:val="18"/>
          <w:szCs w:val="18"/>
        </w:rPr>
      </w:pPr>
    </w:p>
    <w:p w:rsidR="00B22F9C" w:rsidRPr="005878CF" w:rsidRDefault="00B22F9C" w:rsidP="00B052BA">
      <w:pPr>
        <w:pStyle w:val="Akapitzlist"/>
        <w:numPr>
          <w:ilvl w:val="1"/>
          <w:numId w:val="9"/>
        </w:numPr>
        <w:rPr>
          <w:rFonts w:ascii="Verdana" w:hAnsi="Verdana"/>
          <w:b/>
          <w:sz w:val="18"/>
          <w:szCs w:val="18"/>
          <w:u w:val="single"/>
        </w:rPr>
      </w:pPr>
      <w:r w:rsidRPr="005878CF">
        <w:rPr>
          <w:rFonts w:ascii="Verdana" w:hAnsi="Verdana"/>
          <w:b/>
          <w:sz w:val="18"/>
          <w:szCs w:val="18"/>
          <w:u w:val="single"/>
        </w:rPr>
        <w:t>WYKAZ OBIEKTÓW DO POMIARÓW OCHRONNYCH W 2022r.</w:t>
      </w:r>
    </w:p>
    <w:p w:rsidR="00B052BA" w:rsidRPr="00B052BA" w:rsidRDefault="00B052BA" w:rsidP="00B052BA">
      <w:pPr>
        <w:pStyle w:val="Akapitzlist"/>
        <w:ind w:left="360" w:firstLine="491"/>
        <w:rPr>
          <w:rFonts w:ascii="Verdana" w:hAnsi="Verdana"/>
          <w:b/>
          <w:color w:val="C00000"/>
          <w:sz w:val="18"/>
          <w:szCs w:val="18"/>
        </w:rPr>
      </w:pPr>
      <w:r>
        <w:rPr>
          <w:rFonts w:ascii="Verdana" w:hAnsi="Verdana"/>
          <w:b/>
          <w:color w:val="C00000"/>
          <w:sz w:val="18"/>
          <w:szCs w:val="18"/>
        </w:rPr>
        <w:t xml:space="preserve">- w skali roku szacuje się ok. 22 </w:t>
      </w:r>
      <w:r w:rsidRPr="00B052BA">
        <w:rPr>
          <w:rFonts w:ascii="Verdana" w:hAnsi="Verdana"/>
          <w:b/>
          <w:color w:val="C00000"/>
          <w:sz w:val="18"/>
          <w:szCs w:val="18"/>
        </w:rPr>
        <w:t>000 pkt pomiarowych</w:t>
      </w:r>
    </w:p>
    <w:p w:rsidR="00B22F9C" w:rsidRPr="00E1089E" w:rsidRDefault="00B22F9C" w:rsidP="00B22F9C">
      <w:pPr>
        <w:rPr>
          <w:sz w:val="18"/>
          <w:szCs w:val="18"/>
        </w:rPr>
      </w:pPr>
    </w:p>
    <w:p w:rsidR="00B22F9C" w:rsidRPr="00C104EF" w:rsidRDefault="00B22F9C" w:rsidP="00673828">
      <w:pPr>
        <w:pStyle w:val="Akapitzlist"/>
        <w:numPr>
          <w:ilvl w:val="0"/>
          <w:numId w:val="61"/>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1"/>
        </w:numPr>
        <w:rPr>
          <w:sz w:val="20"/>
          <w:szCs w:val="20"/>
        </w:rPr>
      </w:pPr>
      <w:r w:rsidRPr="00C104EF">
        <w:rPr>
          <w:sz w:val="20"/>
          <w:szCs w:val="20"/>
        </w:rPr>
        <w:t>STACJA PALIW, H-8</w:t>
      </w:r>
    </w:p>
    <w:p w:rsidR="00B22F9C" w:rsidRPr="00C104EF" w:rsidRDefault="00B22F9C" w:rsidP="00673828">
      <w:pPr>
        <w:pStyle w:val="Akapitzlist"/>
        <w:numPr>
          <w:ilvl w:val="0"/>
          <w:numId w:val="61"/>
        </w:numPr>
        <w:rPr>
          <w:sz w:val="20"/>
          <w:szCs w:val="20"/>
        </w:rPr>
      </w:pPr>
      <w:r w:rsidRPr="00C104EF">
        <w:rPr>
          <w:sz w:val="20"/>
          <w:szCs w:val="20"/>
        </w:rPr>
        <w:t>MAGAZYN GAZÓW TECHNICZNYCH, F-3</w:t>
      </w:r>
    </w:p>
    <w:p w:rsidR="00B22F9C" w:rsidRPr="00C104EF" w:rsidRDefault="00B22F9C" w:rsidP="00673828">
      <w:pPr>
        <w:pStyle w:val="Akapitzlist"/>
        <w:numPr>
          <w:ilvl w:val="0"/>
          <w:numId w:val="61"/>
        </w:numPr>
        <w:rPr>
          <w:sz w:val="20"/>
          <w:szCs w:val="20"/>
        </w:rPr>
      </w:pPr>
      <w:r w:rsidRPr="00C104EF">
        <w:rPr>
          <w:sz w:val="20"/>
          <w:szCs w:val="20"/>
        </w:rPr>
        <w:t>MAGAZYN MATERIAŁÓW ŁATWOPALNYCH, F-7</w:t>
      </w:r>
    </w:p>
    <w:p w:rsidR="00B22F9C" w:rsidRPr="00C104EF" w:rsidRDefault="00B22F9C" w:rsidP="00673828">
      <w:pPr>
        <w:pStyle w:val="Akapitzlist"/>
        <w:numPr>
          <w:ilvl w:val="0"/>
          <w:numId w:val="61"/>
        </w:numPr>
        <w:rPr>
          <w:sz w:val="20"/>
          <w:szCs w:val="20"/>
        </w:rPr>
      </w:pPr>
      <w:r w:rsidRPr="00C104EF">
        <w:rPr>
          <w:sz w:val="20"/>
          <w:szCs w:val="20"/>
        </w:rPr>
        <w:t>BUDYNEK MAZUTOWNI A-9, główna hala, magazyn materiałów  niebezpiecznych</w:t>
      </w:r>
    </w:p>
    <w:p w:rsidR="00B22F9C" w:rsidRPr="00C104EF" w:rsidRDefault="00B22F9C" w:rsidP="00673828">
      <w:pPr>
        <w:pStyle w:val="Akapitzlist"/>
        <w:numPr>
          <w:ilvl w:val="0"/>
          <w:numId w:val="61"/>
        </w:numPr>
        <w:rPr>
          <w:sz w:val="20"/>
          <w:szCs w:val="20"/>
        </w:rPr>
      </w:pPr>
      <w:r w:rsidRPr="00C104EF">
        <w:rPr>
          <w:sz w:val="20"/>
          <w:szCs w:val="20"/>
        </w:rPr>
        <w:t>ZBIORNIKI MAZUTU, A-10</w:t>
      </w:r>
    </w:p>
    <w:p w:rsidR="00B22F9C" w:rsidRPr="00C104EF" w:rsidRDefault="00B22F9C" w:rsidP="00673828">
      <w:pPr>
        <w:pStyle w:val="Akapitzlist"/>
        <w:numPr>
          <w:ilvl w:val="0"/>
          <w:numId w:val="61"/>
        </w:numPr>
        <w:rPr>
          <w:sz w:val="20"/>
          <w:szCs w:val="20"/>
        </w:rPr>
      </w:pPr>
      <w:r w:rsidRPr="00C104EF">
        <w:rPr>
          <w:sz w:val="20"/>
          <w:szCs w:val="20"/>
        </w:rPr>
        <w:t>ZBIORNIKI OLEJU, A-11</w:t>
      </w:r>
    </w:p>
    <w:p w:rsidR="00B22F9C" w:rsidRPr="00C104EF" w:rsidRDefault="00B22F9C" w:rsidP="00673828">
      <w:pPr>
        <w:pStyle w:val="Akapitzlist"/>
        <w:numPr>
          <w:ilvl w:val="0"/>
          <w:numId w:val="61"/>
        </w:numPr>
        <w:rPr>
          <w:sz w:val="20"/>
          <w:szCs w:val="20"/>
        </w:rPr>
      </w:pPr>
      <w:r w:rsidRPr="00C104EF">
        <w:rPr>
          <w:sz w:val="20"/>
          <w:szCs w:val="20"/>
        </w:rPr>
        <w:t>ŁAPACZ MAZUTU, A-12</w:t>
      </w:r>
    </w:p>
    <w:p w:rsidR="00B22F9C" w:rsidRPr="00C104EF" w:rsidRDefault="00B22F9C" w:rsidP="00673828">
      <w:pPr>
        <w:pStyle w:val="Akapitzlist"/>
        <w:numPr>
          <w:ilvl w:val="0"/>
          <w:numId w:val="61"/>
        </w:numPr>
        <w:rPr>
          <w:sz w:val="20"/>
          <w:szCs w:val="20"/>
        </w:rPr>
      </w:pPr>
      <w:r w:rsidRPr="00C104EF">
        <w:rPr>
          <w:sz w:val="20"/>
          <w:szCs w:val="20"/>
        </w:rPr>
        <w:t>OTWARTY MAGAZYN BIOMASY LEŚNEJ A-BARN</w:t>
      </w:r>
    </w:p>
    <w:p w:rsidR="00B22F9C" w:rsidRPr="00C104EF" w:rsidRDefault="00B22F9C" w:rsidP="00673828">
      <w:pPr>
        <w:pStyle w:val="Akapitzlist"/>
        <w:numPr>
          <w:ilvl w:val="0"/>
          <w:numId w:val="61"/>
        </w:numPr>
        <w:rPr>
          <w:sz w:val="20"/>
          <w:szCs w:val="20"/>
        </w:rPr>
      </w:pPr>
      <w:r w:rsidRPr="00C104EF">
        <w:rPr>
          <w:sz w:val="20"/>
          <w:szCs w:val="20"/>
        </w:rPr>
        <w:t>ZBIORNIK PRZYKOTŁOWY BIOMASY NR 1 PRZY K-9</w:t>
      </w:r>
    </w:p>
    <w:p w:rsidR="00B22F9C" w:rsidRPr="00C104EF" w:rsidRDefault="00B22F9C" w:rsidP="00673828">
      <w:pPr>
        <w:pStyle w:val="Akapitzlist"/>
        <w:numPr>
          <w:ilvl w:val="0"/>
          <w:numId w:val="61"/>
        </w:numPr>
        <w:rPr>
          <w:sz w:val="20"/>
          <w:szCs w:val="20"/>
        </w:rPr>
      </w:pPr>
      <w:r w:rsidRPr="00C104EF">
        <w:rPr>
          <w:sz w:val="20"/>
          <w:szCs w:val="20"/>
        </w:rPr>
        <w:t>ZBIORNIK PRZYKOTŁOWY BIOMASY NR 2 PRZY K-9</w:t>
      </w:r>
    </w:p>
    <w:p w:rsidR="00B22F9C" w:rsidRPr="00C104EF" w:rsidRDefault="00B22F9C" w:rsidP="00673828">
      <w:pPr>
        <w:pStyle w:val="Akapitzlist"/>
        <w:numPr>
          <w:ilvl w:val="0"/>
          <w:numId w:val="61"/>
        </w:numPr>
        <w:rPr>
          <w:sz w:val="20"/>
          <w:szCs w:val="20"/>
        </w:rPr>
      </w:pPr>
      <w:r w:rsidRPr="00C104EF">
        <w:rPr>
          <w:sz w:val="20"/>
          <w:szCs w:val="20"/>
        </w:rPr>
        <w:t>OBIEKT OLEJU OPAŁOWEGOPRZY, K-9</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1</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2</w:t>
      </w:r>
    </w:p>
    <w:p w:rsidR="00B22F9C" w:rsidRPr="00C104EF" w:rsidRDefault="00B22F9C" w:rsidP="00673828">
      <w:pPr>
        <w:pStyle w:val="Akapitzlist"/>
        <w:numPr>
          <w:ilvl w:val="0"/>
          <w:numId w:val="61"/>
        </w:numPr>
        <w:rPr>
          <w:sz w:val="20"/>
          <w:szCs w:val="20"/>
        </w:rPr>
      </w:pPr>
      <w:r w:rsidRPr="00C104EF">
        <w:rPr>
          <w:sz w:val="20"/>
          <w:szCs w:val="20"/>
        </w:rPr>
        <w:lastRenderedPageBreak/>
        <w:t>INSTALACJA ROZLADUNKU SAMOCHODÓW SAMSON, NR 3</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4</w:t>
      </w:r>
    </w:p>
    <w:p w:rsidR="00B22F9C" w:rsidRPr="00C104EF" w:rsidRDefault="00B22F9C" w:rsidP="00673828">
      <w:pPr>
        <w:pStyle w:val="Akapitzlist"/>
        <w:numPr>
          <w:ilvl w:val="0"/>
          <w:numId w:val="61"/>
        </w:numPr>
        <w:rPr>
          <w:sz w:val="20"/>
          <w:szCs w:val="20"/>
        </w:rPr>
      </w:pPr>
      <w:r w:rsidRPr="00C104EF">
        <w:rPr>
          <w:sz w:val="20"/>
          <w:szCs w:val="20"/>
        </w:rPr>
        <w:t>ZBIORNIKI MAGAZYNOQWE KWEASU I ŁUGU SODOWEGO</w:t>
      </w:r>
    </w:p>
    <w:p w:rsidR="00B22F9C" w:rsidRPr="00C104EF" w:rsidRDefault="00B22F9C" w:rsidP="00673828">
      <w:pPr>
        <w:pStyle w:val="Akapitzlist"/>
        <w:numPr>
          <w:ilvl w:val="0"/>
          <w:numId w:val="61"/>
        </w:numPr>
        <w:rPr>
          <w:sz w:val="20"/>
          <w:szCs w:val="20"/>
        </w:rPr>
      </w:pPr>
      <w:r w:rsidRPr="00C104EF">
        <w:rPr>
          <w:sz w:val="20"/>
          <w:szCs w:val="20"/>
        </w:rPr>
        <w:t>DEMI C-6 - POMIESZCZENIE TREGENERACJI, NR 1</w:t>
      </w:r>
    </w:p>
    <w:p w:rsidR="00B22F9C" w:rsidRPr="00C104EF" w:rsidRDefault="00B22F9C" w:rsidP="00673828">
      <w:pPr>
        <w:pStyle w:val="Akapitzlist"/>
        <w:numPr>
          <w:ilvl w:val="0"/>
          <w:numId w:val="61"/>
        </w:numPr>
        <w:rPr>
          <w:sz w:val="20"/>
          <w:szCs w:val="20"/>
        </w:rPr>
      </w:pPr>
      <w:r w:rsidRPr="00C104EF">
        <w:rPr>
          <w:sz w:val="20"/>
          <w:szCs w:val="20"/>
        </w:rPr>
        <w:t>DEMI C-6 - POMIESZCZENIE TREGENERACJI,NR 2</w:t>
      </w:r>
    </w:p>
    <w:p w:rsidR="00B22F9C" w:rsidRPr="00C104EF" w:rsidRDefault="00B22F9C" w:rsidP="00673828">
      <w:pPr>
        <w:pStyle w:val="Akapitzlist"/>
        <w:numPr>
          <w:ilvl w:val="0"/>
          <w:numId w:val="61"/>
        </w:numPr>
        <w:rPr>
          <w:sz w:val="20"/>
          <w:szCs w:val="20"/>
        </w:rPr>
      </w:pPr>
      <w:r w:rsidRPr="00C104EF">
        <w:rPr>
          <w:sz w:val="20"/>
          <w:szCs w:val="20"/>
        </w:rPr>
        <w:t>ZBIORNIKI KWASU SOLNEGOZ POMPAMI DOZOWANIA, IOS</w:t>
      </w:r>
    </w:p>
    <w:p w:rsidR="00B22F9C" w:rsidRPr="00C104EF" w:rsidRDefault="00B22F9C" w:rsidP="00673828">
      <w:pPr>
        <w:pStyle w:val="Akapitzlist"/>
        <w:numPr>
          <w:ilvl w:val="0"/>
          <w:numId w:val="61"/>
        </w:numPr>
        <w:rPr>
          <w:sz w:val="20"/>
          <w:szCs w:val="20"/>
        </w:rPr>
      </w:pPr>
      <w:r w:rsidRPr="00C104EF">
        <w:rPr>
          <w:sz w:val="20"/>
          <w:szCs w:val="20"/>
        </w:rPr>
        <w:t>WYWROTNICE WAGONOWE, NR 1, NR 2</w:t>
      </w:r>
    </w:p>
    <w:p w:rsidR="00B22F9C" w:rsidRPr="00C104EF" w:rsidRDefault="00B22F9C" w:rsidP="00673828">
      <w:pPr>
        <w:pStyle w:val="Akapitzlist"/>
        <w:numPr>
          <w:ilvl w:val="0"/>
          <w:numId w:val="61"/>
        </w:numPr>
        <w:rPr>
          <w:sz w:val="20"/>
          <w:szCs w:val="20"/>
        </w:rPr>
      </w:pPr>
      <w:r w:rsidRPr="00C104EF">
        <w:rPr>
          <w:sz w:val="20"/>
          <w:szCs w:val="20"/>
        </w:rPr>
        <w:t>UTB OTWARTA PRZESTRZEN, DZWIGI</w:t>
      </w:r>
    </w:p>
    <w:p w:rsidR="00B22F9C" w:rsidRPr="00C104EF" w:rsidRDefault="00B22F9C" w:rsidP="00673828">
      <w:pPr>
        <w:pStyle w:val="Akapitzlist"/>
        <w:numPr>
          <w:ilvl w:val="0"/>
          <w:numId w:val="61"/>
        </w:numPr>
        <w:rPr>
          <w:sz w:val="20"/>
          <w:szCs w:val="20"/>
        </w:rPr>
      </w:pPr>
      <w:r w:rsidRPr="00C104EF">
        <w:rPr>
          <w:sz w:val="20"/>
          <w:szCs w:val="20"/>
        </w:rPr>
        <w:t>POMIESZCZENIA AKUMULATORNI, RPS-1, RPS-2, RPS-3, RPS-4, RPS-5</w:t>
      </w:r>
    </w:p>
    <w:p w:rsidR="00B22F9C" w:rsidRPr="00C104EF" w:rsidRDefault="00B22F9C" w:rsidP="00673828">
      <w:pPr>
        <w:pStyle w:val="Akapitzlist"/>
        <w:numPr>
          <w:ilvl w:val="0"/>
          <w:numId w:val="61"/>
        </w:numPr>
        <w:rPr>
          <w:sz w:val="20"/>
          <w:szCs w:val="20"/>
        </w:rPr>
      </w:pPr>
      <w:r w:rsidRPr="00C104EF">
        <w:rPr>
          <w:sz w:val="20"/>
          <w:szCs w:val="20"/>
        </w:rPr>
        <w:t>ZBIORNIK BIOMASY, NR 1 DO NR 5</w:t>
      </w:r>
    </w:p>
    <w:p w:rsidR="00B22F9C" w:rsidRPr="00C104EF" w:rsidRDefault="00B22F9C" w:rsidP="00673828">
      <w:pPr>
        <w:pStyle w:val="Akapitzlist"/>
        <w:numPr>
          <w:ilvl w:val="0"/>
          <w:numId w:val="61"/>
        </w:numPr>
        <w:rPr>
          <w:sz w:val="20"/>
          <w:szCs w:val="20"/>
        </w:rPr>
      </w:pPr>
      <w:r w:rsidRPr="00C104EF">
        <w:rPr>
          <w:sz w:val="20"/>
          <w:szCs w:val="20"/>
        </w:rPr>
        <w:t>PODESTY WOKÓL KOTŁA BL., NR 1</w:t>
      </w:r>
    </w:p>
    <w:p w:rsidR="00B22F9C" w:rsidRPr="00C104EF" w:rsidRDefault="00B22F9C" w:rsidP="00673828">
      <w:pPr>
        <w:pStyle w:val="Akapitzlist"/>
        <w:numPr>
          <w:ilvl w:val="0"/>
          <w:numId w:val="61"/>
        </w:numPr>
        <w:rPr>
          <w:sz w:val="20"/>
          <w:szCs w:val="20"/>
        </w:rPr>
      </w:pPr>
      <w:r w:rsidRPr="00C104EF">
        <w:rPr>
          <w:sz w:val="20"/>
          <w:szCs w:val="20"/>
        </w:rPr>
        <w:t>PODESTY WOKÓL KOTŁA BL., NR 2</w:t>
      </w:r>
    </w:p>
    <w:p w:rsidR="00B22F9C" w:rsidRPr="00C104EF" w:rsidRDefault="00B22F9C" w:rsidP="00673828">
      <w:pPr>
        <w:pStyle w:val="Akapitzlist"/>
        <w:numPr>
          <w:ilvl w:val="0"/>
          <w:numId w:val="61"/>
        </w:numPr>
        <w:rPr>
          <w:sz w:val="20"/>
          <w:szCs w:val="20"/>
        </w:rPr>
      </w:pPr>
      <w:r w:rsidRPr="00C104EF">
        <w:rPr>
          <w:sz w:val="20"/>
          <w:szCs w:val="20"/>
        </w:rPr>
        <w:t>PODESTY WOKÓL KOTŁA BL., NR 6</w:t>
      </w:r>
    </w:p>
    <w:p w:rsidR="00B22F9C" w:rsidRPr="00C104EF" w:rsidRDefault="00B22F9C" w:rsidP="00673828">
      <w:pPr>
        <w:pStyle w:val="Akapitzlist"/>
        <w:numPr>
          <w:ilvl w:val="0"/>
          <w:numId w:val="61"/>
        </w:numPr>
        <w:rPr>
          <w:sz w:val="20"/>
          <w:szCs w:val="20"/>
        </w:rPr>
      </w:pPr>
      <w:r w:rsidRPr="00C104EF">
        <w:rPr>
          <w:sz w:val="20"/>
          <w:szCs w:val="20"/>
        </w:rPr>
        <w:t>PROMIENNIKI CIEPLA ROZMRAZALNIA WAGONOW, A-3</w:t>
      </w:r>
    </w:p>
    <w:p w:rsidR="00B22F9C" w:rsidRPr="00C104EF" w:rsidRDefault="00B22F9C" w:rsidP="00673828">
      <w:pPr>
        <w:pStyle w:val="Akapitzlist"/>
        <w:numPr>
          <w:ilvl w:val="0"/>
          <w:numId w:val="61"/>
        </w:numPr>
        <w:rPr>
          <w:sz w:val="20"/>
          <w:szCs w:val="20"/>
        </w:rPr>
      </w:pPr>
      <w:r w:rsidRPr="00C104EF">
        <w:rPr>
          <w:sz w:val="20"/>
          <w:szCs w:val="20"/>
        </w:rPr>
        <w:t>PRZEPOMPOWNIA ŚCIEKÓW BURZOWYCH, J-13</w:t>
      </w:r>
    </w:p>
    <w:p w:rsidR="00B22F9C" w:rsidRPr="00C104EF" w:rsidRDefault="00B22F9C" w:rsidP="00673828">
      <w:pPr>
        <w:pStyle w:val="Akapitzlist"/>
        <w:numPr>
          <w:ilvl w:val="0"/>
          <w:numId w:val="61"/>
        </w:numPr>
        <w:rPr>
          <w:sz w:val="20"/>
          <w:szCs w:val="20"/>
        </w:rPr>
      </w:pPr>
      <w:r w:rsidRPr="00C104EF">
        <w:rPr>
          <w:sz w:val="20"/>
          <w:szCs w:val="20"/>
        </w:rPr>
        <w:t>KOMORA ZASTAWEK PRZY, J-13</w:t>
      </w:r>
    </w:p>
    <w:p w:rsidR="00B22F9C" w:rsidRPr="00C104EF" w:rsidRDefault="00B22F9C" w:rsidP="00673828">
      <w:pPr>
        <w:pStyle w:val="Akapitzlist"/>
        <w:numPr>
          <w:ilvl w:val="0"/>
          <w:numId w:val="61"/>
        </w:numPr>
        <w:rPr>
          <w:sz w:val="20"/>
          <w:szCs w:val="20"/>
        </w:rPr>
      </w:pPr>
      <w:r w:rsidRPr="00C104EF">
        <w:rPr>
          <w:sz w:val="20"/>
          <w:szCs w:val="20"/>
        </w:rPr>
        <w:t>KOMORA P.POŻ</w:t>
      </w:r>
    </w:p>
    <w:p w:rsidR="00B22F9C" w:rsidRPr="00C104EF" w:rsidRDefault="00B22F9C" w:rsidP="00673828">
      <w:pPr>
        <w:pStyle w:val="Akapitzlist"/>
        <w:numPr>
          <w:ilvl w:val="0"/>
          <w:numId w:val="61"/>
        </w:numPr>
        <w:rPr>
          <w:sz w:val="20"/>
          <w:szCs w:val="20"/>
        </w:rPr>
      </w:pPr>
      <w:r w:rsidRPr="00C104EF">
        <w:rPr>
          <w:sz w:val="20"/>
          <w:szCs w:val="20"/>
        </w:rPr>
        <w:t>KOMORA PRZEPOMPOWNI SCIEKÓW,  ZKK1</w:t>
      </w:r>
    </w:p>
    <w:p w:rsidR="00B22F9C" w:rsidRPr="00C104EF" w:rsidRDefault="00B22F9C" w:rsidP="00673828">
      <w:pPr>
        <w:pStyle w:val="Akapitzlist"/>
        <w:numPr>
          <w:ilvl w:val="0"/>
          <w:numId w:val="61"/>
        </w:numPr>
        <w:rPr>
          <w:sz w:val="20"/>
          <w:szCs w:val="20"/>
        </w:rPr>
      </w:pPr>
      <w:r w:rsidRPr="00C104EF">
        <w:rPr>
          <w:sz w:val="20"/>
          <w:szCs w:val="20"/>
        </w:rPr>
        <w:t>ODPYLNIA NR 1, BIOMASA II</w:t>
      </w:r>
    </w:p>
    <w:p w:rsidR="00B22F9C" w:rsidRPr="00C104EF" w:rsidRDefault="00B22F9C" w:rsidP="00673828">
      <w:pPr>
        <w:pStyle w:val="Akapitzlist"/>
        <w:numPr>
          <w:ilvl w:val="0"/>
          <w:numId w:val="61"/>
        </w:numPr>
        <w:rPr>
          <w:sz w:val="20"/>
          <w:szCs w:val="20"/>
        </w:rPr>
      </w:pPr>
      <w:r w:rsidRPr="00C104EF">
        <w:rPr>
          <w:sz w:val="20"/>
          <w:szCs w:val="20"/>
        </w:rPr>
        <w:t>ODPYLNIA NR 2, BIOMASA II</w:t>
      </w:r>
    </w:p>
    <w:p w:rsidR="00B22F9C" w:rsidRPr="00C104EF" w:rsidRDefault="00B22F9C" w:rsidP="00673828">
      <w:pPr>
        <w:pStyle w:val="Akapitzlist"/>
        <w:numPr>
          <w:ilvl w:val="0"/>
          <w:numId w:val="61"/>
        </w:numPr>
        <w:rPr>
          <w:sz w:val="20"/>
          <w:szCs w:val="20"/>
        </w:rPr>
      </w:pPr>
      <w:r w:rsidRPr="00C104EF">
        <w:rPr>
          <w:sz w:val="20"/>
          <w:szCs w:val="20"/>
        </w:rPr>
        <w:t>ODPYLNIA NR 3, BIOMASA II</w:t>
      </w:r>
    </w:p>
    <w:p w:rsidR="00B22F9C" w:rsidRPr="00C104EF" w:rsidRDefault="00B22F9C" w:rsidP="00673828">
      <w:pPr>
        <w:pStyle w:val="Akapitzlist"/>
        <w:numPr>
          <w:ilvl w:val="0"/>
          <w:numId w:val="61"/>
        </w:numPr>
        <w:rPr>
          <w:sz w:val="20"/>
          <w:szCs w:val="20"/>
        </w:rPr>
      </w:pPr>
      <w:r w:rsidRPr="00C104EF">
        <w:rPr>
          <w:sz w:val="20"/>
          <w:szCs w:val="20"/>
        </w:rPr>
        <w:t>ODPYLNIA NR 1  RĘBAK  II</w:t>
      </w:r>
    </w:p>
    <w:p w:rsidR="00B22F9C" w:rsidRPr="00C104EF" w:rsidRDefault="00B22F9C" w:rsidP="00673828">
      <w:pPr>
        <w:pStyle w:val="Akapitzlist"/>
        <w:numPr>
          <w:ilvl w:val="0"/>
          <w:numId w:val="61"/>
        </w:numPr>
        <w:rPr>
          <w:sz w:val="20"/>
          <w:szCs w:val="20"/>
        </w:rPr>
      </w:pPr>
      <w:r w:rsidRPr="00C104EF">
        <w:rPr>
          <w:sz w:val="20"/>
          <w:szCs w:val="20"/>
        </w:rPr>
        <w:t>ODPYLNIA NR 2, RĘBAK  II</w:t>
      </w:r>
    </w:p>
    <w:p w:rsidR="00B22F9C" w:rsidRPr="00C104EF" w:rsidRDefault="00B22F9C" w:rsidP="00673828">
      <w:pPr>
        <w:pStyle w:val="Akapitzlist"/>
        <w:numPr>
          <w:ilvl w:val="0"/>
          <w:numId w:val="61"/>
        </w:numPr>
        <w:rPr>
          <w:sz w:val="20"/>
          <w:szCs w:val="20"/>
        </w:rPr>
      </w:pPr>
      <w:r w:rsidRPr="00C104EF">
        <w:rPr>
          <w:sz w:val="20"/>
          <w:szCs w:val="20"/>
        </w:rPr>
        <w:t>WIATA MAGAZYNU BIOMASY POZALEŚNEJ  BIOMASA I</w:t>
      </w:r>
    </w:p>
    <w:p w:rsidR="00B22F9C" w:rsidRPr="00C104EF" w:rsidRDefault="00B22F9C" w:rsidP="00673828">
      <w:pPr>
        <w:pStyle w:val="Akapitzlist"/>
        <w:numPr>
          <w:ilvl w:val="0"/>
          <w:numId w:val="61"/>
        </w:numPr>
        <w:rPr>
          <w:sz w:val="20"/>
          <w:szCs w:val="20"/>
        </w:rPr>
      </w:pPr>
      <w:r w:rsidRPr="00C104EF">
        <w:rPr>
          <w:sz w:val="20"/>
          <w:szCs w:val="20"/>
        </w:rPr>
        <w:t>GALERIA SKOŚNA A-5</w:t>
      </w:r>
    </w:p>
    <w:p w:rsidR="00B22F9C" w:rsidRPr="00C104EF" w:rsidRDefault="00B22F9C" w:rsidP="00673828">
      <w:pPr>
        <w:pStyle w:val="Akapitzlist"/>
        <w:numPr>
          <w:ilvl w:val="0"/>
          <w:numId w:val="61"/>
        </w:numPr>
        <w:rPr>
          <w:sz w:val="20"/>
          <w:szCs w:val="20"/>
        </w:rPr>
      </w:pPr>
      <w:r w:rsidRPr="00C104EF">
        <w:rPr>
          <w:sz w:val="20"/>
          <w:szCs w:val="20"/>
        </w:rPr>
        <w:t>SILOS ZRĘBKÓW  BIOMASY  D-1; ZWZ</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PT 55, 56; 48M</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PRZESYPU 57,58</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6,7</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4,5</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2;3</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BL.1,2</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BL.3,4</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BL.5,6</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BL.7,8</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BL.1,2</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BL.3,4</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BL.5,6</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BL.7,8</w:t>
      </w:r>
    </w:p>
    <w:p w:rsidR="00B22F9C" w:rsidRPr="00C104EF" w:rsidRDefault="00B22F9C" w:rsidP="00673828">
      <w:pPr>
        <w:pStyle w:val="Akapitzlist"/>
        <w:numPr>
          <w:ilvl w:val="0"/>
          <w:numId w:val="61"/>
        </w:numPr>
        <w:rPr>
          <w:sz w:val="20"/>
          <w:szCs w:val="20"/>
        </w:rPr>
      </w:pPr>
      <w:r w:rsidRPr="00C104EF">
        <w:rPr>
          <w:sz w:val="20"/>
          <w:szCs w:val="20"/>
        </w:rPr>
        <w:t>BUDYNEK RĘBAKA CAMURA, BIOMASA I</w:t>
      </w:r>
    </w:p>
    <w:p w:rsidR="00B22F9C" w:rsidRPr="00C104EF" w:rsidRDefault="00B22F9C" w:rsidP="00673828">
      <w:pPr>
        <w:pStyle w:val="Akapitzlist"/>
        <w:numPr>
          <w:ilvl w:val="0"/>
          <w:numId w:val="61"/>
        </w:numPr>
        <w:rPr>
          <w:sz w:val="20"/>
          <w:szCs w:val="20"/>
        </w:rPr>
      </w:pPr>
      <w:r w:rsidRPr="00C104EF">
        <w:rPr>
          <w:sz w:val="20"/>
          <w:szCs w:val="20"/>
        </w:rPr>
        <w:t>WIATA Z WYGARNIACZAMI ŚRUBOWYMI</w:t>
      </w:r>
    </w:p>
    <w:p w:rsidR="00B22F9C" w:rsidRPr="00C104EF" w:rsidRDefault="00B22F9C" w:rsidP="00673828">
      <w:pPr>
        <w:pStyle w:val="Akapitzlist"/>
        <w:numPr>
          <w:ilvl w:val="0"/>
          <w:numId w:val="61"/>
        </w:numPr>
        <w:rPr>
          <w:sz w:val="20"/>
          <w:szCs w:val="20"/>
        </w:rPr>
      </w:pPr>
      <w:r w:rsidRPr="00C104EF">
        <w:rPr>
          <w:sz w:val="20"/>
          <w:szCs w:val="20"/>
        </w:rPr>
        <w:t>TUNEL  1-110, BIOMASA I</w:t>
      </w:r>
    </w:p>
    <w:p w:rsidR="00B22F9C" w:rsidRPr="00C104EF" w:rsidRDefault="00B22F9C" w:rsidP="00673828">
      <w:pPr>
        <w:pStyle w:val="Akapitzlist"/>
        <w:numPr>
          <w:ilvl w:val="0"/>
          <w:numId w:val="61"/>
        </w:numPr>
        <w:rPr>
          <w:sz w:val="20"/>
          <w:szCs w:val="20"/>
        </w:rPr>
      </w:pPr>
      <w:r w:rsidRPr="00C104EF">
        <w:rPr>
          <w:sz w:val="20"/>
          <w:szCs w:val="20"/>
        </w:rPr>
        <w:t>LINIA BOCZNA TRANSPORTU BIOMASY</w:t>
      </w:r>
    </w:p>
    <w:p w:rsidR="00B22F9C" w:rsidRPr="00C104EF" w:rsidRDefault="00B22F9C" w:rsidP="00673828">
      <w:pPr>
        <w:pStyle w:val="Akapitzlist"/>
        <w:numPr>
          <w:ilvl w:val="0"/>
          <w:numId w:val="61"/>
        </w:numPr>
        <w:rPr>
          <w:sz w:val="20"/>
          <w:szCs w:val="20"/>
        </w:rPr>
      </w:pPr>
      <w:r w:rsidRPr="00C104EF">
        <w:rPr>
          <w:sz w:val="20"/>
          <w:szCs w:val="20"/>
        </w:rPr>
        <w:t>LINIA AGRO, BIOMASA I</w:t>
      </w:r>
    </w:p>
    <w:p w:rsidR="00B22F9C" w:rsidRPr="00C104EF" w:rsidRDefault="00B22F9C" w:rsidP="00673828">
      <w:pPr>
        <w:pStyle w:val="Akapitzlist"/>
        <w:numPr>
          <w:ilvl w:val="0"/>
          <w:numId w:val="61"/>
        </w:numPr>
        <w:rPr>
          <w:sz w:val="20"/>
          <w:szCs w:val="20"/>
        </w:rPr>
      </w:pPr>
      <w:r w:rsidRPr="00C104EF">
        <w:rPr>
          <w:sz w:val="20"/>
          <w:szCs w:val="20"/>
        </w:rPr>
        <w:t>ESTAKADA  1-155</w:t>
      </w:r>
    </w:p>
    <w:p w:rsidR="00B22F9C" w:rsidRPr="00C104EF" w:rsidRDefault="00B22F9C" w:rsidP="00673828">
      <w:pPr>
        <w:pStyle w:val="Akapitzlist"/>
        <w:numPr>
          <w:ilvl w:val="0"/>
          <w:numId w:val="61"/>
        </w:numPr>
        <w:rPr>
          <w:sz w:val="20"/>
          <w:szCs w:val="20"/>
        </w:rPr>
      </w:pPr>
      <w:r w:rsidRPr="00C104EF">
        <w:rPr>
          <w:sz w:val="20"/>
          <w:szCs w:val="20"/>
        </w:rPr>
        <w:t>ESTAKADA 1-160</w:t>
      </w:r>
    </w:p>
    <w:p w:rsidR="00B22F9C" w:rsidRPr="00C104EF" w:rsidRDefault="00B22F9C" w:rsidP="00673828">
      <w:pPr>
        <w:pStyle w:val="Akapitzlist"/>
        <w:numPr>
          <w:ilvl w:val="0"/>
          <w:numId w:val="61"/>
        </w:numPr>
        <w:rPr>
          <w:sz w:val="20"/>
          <w:szCs w:val="20"/>
        </w:rPr>
      </w:pPr>
      <w:r w:rsidRPr="00C104EF">
        <w:rPr>
          <w:sz w:val="20"/>
          <w:szCs w:val="20"/>
        </w:rPr>
        <w:t>ESTAKADA  1-190</w:t>
      </w:r>
    </w:p>
    <w:p w:rsidR="00B22F9C" w:rsidRPr="00C104EF" w:rsidRDefault="00B22F9C" w:rsidP="00673828">
      <w:pPr>
        <w:pStyle w:val="Akapitzlist"/>
        <w:numPr>
          <w:ilvl w:val="0"/>
          <w:numId w:val="61"/>
        </w:numPr>
        <w:rPr>
          <w:sz w:val="20"/>
          <w:szCs w:val="20"/>
        </w:rPr>
      </w:pPr>
      <w:r w:rsidRPr="00C104EF">
        <w:rPr>
          <w:sz w:val="20"/>
          <w:szCs w:val="20"/>
        </w:rPr>
        <w:t>ESTAKADA  1-300</w:t>
      </w:r>
    </w:p>
    <w:p w:rsidR="00B22F9C" w:rsidRPr="00C104EF" w:rsidRDefault="00B22F9C" w:rsidP="00673828">
      <w:pPr>
        <w:pStyle w:val="Akapitzlist"/>
        <w:numPr>
          <w:ilvl w:val="0"/>
          <w:numId w:val="61"/>
        </w:numPr>
        <w:rPr>
          <w:sz w:val="20"/>
          <w:szCs w:val="20"/>
        </w:rPr>
      </w:pPr>
      <w:r w:rsidRPr="00C104EF">
        <w:rPr>
          <w:sz w:val="20"/>
          <w:szCs w:val="20"/>
        </w:rPr>
        <w:t>PRZENOŚNIK PT1, BIOMASA II</w:t>
      </w:r>
    </w:p>
    <w:p w:rsidR="00B22F9C" w:rsidRPr="00C104EF" w:rsidRDefault="00B22F9C" w:rsidP="00673828">
      <w:pPr>
        <w:pStyle w:val="Akapitzlist"/>
        <w:numPr>
          <w:ilvl w:val="0"/>
          <w:numId w:val="61"/>
        </w:numPr>
        <w:rPr>
          <w:sz w:val="20"/>
          <w:szCs w:val="20"/>
        </w:rPr>
      </w:pPr>
      <w:r w:rsidRPr="00C104EF">
        <w:rPr>
          <w:sz w:val="20"/>
          <w:szCs w:val="20"/>
        </w:rPr>
        <w:t>PRZENOŚNIK PT2, BIOMASA II</w:t>
      </w:r>
    </w:p>
    <w:p w:rsidR="00B22F9C" w:rsidRPr="00C104EF" w:rsidRDefault="00B22F9C" w:rsidP="00673828">
      <w:pPr>
        <w:pStyle w:val="Akapitzlist"/>
        <w:numPr>
          <w:ilvl w:val="0"/>
          <w:numId w:val="61"/>
        </w:numPr>
        <w:rPr>
          <w:sz w:val="20"/>
          <w:szCs w:val="20"/>
        </w:rPr>
      </w:pPr>
      <w:r w:rsidRPr="00C104EF">
        <w:rPr>
          <w:sz w:val="20"/>
          <w:szCs w:val="20"/>
        </w:rPr>
        <w:lastRenderedPageBreak/>
        <w:t>PRZENOŚNIK PT3 Z SEPARATOREM, BIOMASA II,</w:t>
      </w:r>
    </w:p>
    <w:p w:rsidR="00B22F9C" w:rsidRPr="00C104EF" w:rsidRDefault="00B22F9C" w:rsidP="00673828">
      <w:pPr>
        <w:pStyle w:val="Akapitzlist"/>
        <w:numPr>
          <w:ilvl w:val="0"/>
          <w:numId w:val="61"/>
        </w:numPr>
        <w:rPr>
          <w:sz w:val="20"/>
          <w:szCs w:val="20"/>
        </w:rPr>
      </w:pPr>
      <w:r w:rsidRPr="00C104EF">
        <w:rPr>
          <w:sz w:val="20"/>
          <w:szCs w:val="20"/>
        </w:rPr>
        <w:t>PRZENOŚNIK PT4 Z SEPARATOREM, BIOMASA II</w:t>
      </w:r>
    </w:p>
    <w:p w:rsidR="00B22F9C" w:rsidRPr="00C104EF" w:rsidRDefault="00B22F9C" w:rsidP="00673828">
      <w:pPr>
        <w:pStyle w:val="Akapitzlist"/>
        <w:numPr>
          <w:ilvl w:val="0"/>
          <w:numId w:val="61"/>
        </w:numPr>
        <w:rPr>
          <w:sz w:val="20"/>
          <w:szCs w:val="20"/>
        </w:rPr>
      </w:pPr>
      <w:r w:rsidRPr="00C104EF">
        <w:rPr>
          <w:sz w:val="20"/>
          <w:szCs w:val="20"/>
        </w:rPr>
        <w:t>SILOS BIOMASY AGRO PRZY A-BARNIE</w:t>
      </w:r>
    </w:p>
    <w:p w:rsidR="00B22F9C" w:rsidRPr="00C104EF" w:rsidRDefault="00B22F9C" w:rsidP="00673828">
      <w:pPr>
        <w:pStyle w:val="Akapitzlist"/>
        <w:numPr>
          <w:ilvl w:val="0"/>
          <w:numId w:val="61"/>
        </w:numPr>
        <w:ind w:left="851" w:hanging="491"/>
        <w:rPr>
          <w:sz w:val="20"/>
          <w:szCs w:val="20"/>
        </w:rPr>
      </w:pPr>
      <w:r w:rsidRPr="00C104EF">
        <w:rPr>
          <w:sz w:val="20"/>
          <w:szCs w:val="20"/>
        </w:rPr>
        <w:t>ESTAKADA PRZENOSNIKA ŚLIMAKOWEGO I LANCUCHOWEGO  PRZY K-9</w:t>
      </w:r>
    </w:p>
    <w:p w:rsidR="00B22F9C" w:rsidRPr="00C104EF" w:rsidRDefault="00B22F9C" w:rsidP="00673828">
      <w:pPr>
        <w:pStyle w:val="Akapitzlist"/>
        <w:numPr>
          <w:ilvl w:val="0"/>
          <w:numId w:val="61"/>
        </w:numPr>
        <w:ind w:left="851" w:hanging="491"/>
        <w:rPr>
          <w:sz w:val="20"/>
          <w:szCs w:val="20"/>
        </w:rPr>
      </w:pPr>
      <w:r w:rsidRPr="00C104EF">
        <w:rPr>
          <w:sz w:val="20"/>
          <w:szCs w:val="20"/>
        </w:rPr>
        <w:t>STACJA SP1</w:t>
      </w:r>
    </w:p>
    <w:p w:rsidR="00B22F9C" w:rsidRPr="00C104EF" w:rsidRDefault="00B22F9C" w:rsidP="00673828">
      <w:pPr>
        <w:pStyle w:val="Akapitzlist"/>
        <w:numPr>
          <w:ilvl w:val="0"/>
          <w:numId w:val="61"/>
        </w:numPr>
        <w:ind w:left="851" w:hanging="491"/>
        <w:rPr>
          <w:sz w:val="20"/>
          <w:szCs w:val="20"/>
        </w:rPr>
      </w:pPr>
      <w:r w:rsidRPr="00C104EF">
        <w:rPr>
          <w:sz w:val="20"/>
          <w:szCs w:val="20"/>
        </w:rPr>
        <w:t>STACJA SP2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NASTAWI CENTRALNEJ</w:t>
      </w:r>
    </w:p>
    <w:p w:rsidR="00B22F9C" w:rsidRPr="00C104EF" w:rsidRDefault="00B22F9C" w:rsidP="00673828">
      <w:pPr>
        <w:pStyle w:val="Akapitzlist"/>
        <w:numPr>
          <w:ilvl w:val="0"/>
          <w:numId w:val="61"/>
        </w:numPr>
        <w:ind w:left="851" w:hanging="491"/>
        <w:rPr>
          <w:sz w:val="20"/>
          <w:szCs w:val="20"/>
        </w:rPr>
      </w:pPr>
      <w:r w:rsidRPr="00C104EF">
        <w:rPr>
          <w:sz w:val="20"/>
          <w:szCs w:val="20"/>
        </w:rPr>
        <w:t>WIEŻE OŚWIETLENIOWE TORÓW KOLEJOWYCH  NR 1 DO 7</w:t>
      </w:r>
    </w:p>
    <w:p w:rsidR="00B22F9C" w:rsidRPr="00C104EF" w:rsidRDefault="00B22F9C" w:rsidP="00673828">
      <w:pPr>
        <w:pStyle w:val="Akapitzlist"/>
        <w:numPr>
          <w:ilvl w:val="0"/>
          <w:numId w:val="61"/>
        </w:numPr>
        <w:ind w:left="851" w:hanging="491"/>
        <w:rPr>
          <w:sz w:val="20"/>
          <w:szCs w:val="20"/>
        </w:rPr>
      </w:pPr>
      <w:r w:rsidRPr="00C104EF">
        <w:rPr>
          <w:sz w:val="20"/>
          <w:szCs w:val="20"/>
        </w:rPr>
        <w:t>WIEZA OŚWIETLENIOWA PLACU WĘGLOWEGO</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DROG WEWNĘTRZNYCH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PARKINGÓW WEWNĘTRZNYCH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PRZED F-14, F-14</w:t>
      </w:r>
    </w:p>
    <w:p w:rsidR="00B22F9C" w:rsidRPr="00C104EF" w:rsidRDefault="00B22F9C" w:rsidP="00673828">
      <w:pPr>
        <w:pStyle w:val="Akapitzlist"/>
        <w:numPr>
          <w:ilvl w:val="0"/>
          <w:numId w:val="61"/>
        </w:numPr>
        <w:ind w:left="851" w:hanging="491"/>
        <w:rPr>
          <w:sz w:val="20"/>
          <w:szCs w:val="20"/>
        </w:rPr>
      </w:pPr>
      <w:r w:rsidRPr="00C104EF">
        <w:rPr>
          <w:sz w:val="20"/>
          <w:szCs w:val="20"/>
        </w:rPr>
        <w:t>OSWIETLENIE ZEWNĘTRZNE NZASTAWNI CENTRALNEJ</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PLACÓW MAGAZYNOWYCH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ZAKLADOWYCH DRÓG ZEWNĘTRZNYCH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PARKINGÓW ZWENETRZNYCH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BIOMASY I</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BIOMASY II</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RĘBAKA II.</w:t>
      </w:r>
    </w:p>
    <w:p w:rsidR="00B22F9C" w:rsidRPr="00C104EF" w:rsidRDefault="00B22F9C" w:rsidP="00673828">
      <w:pPr>
        <w:pStyle w:val="Akapitzlist"/>
        <w:numPr>
          <w:ilvl w:val="0"/>
          <w:numId w:val="61"/>
        </w:numPr>
        <w:ind w:left="851" w:hanging="491"/>
        <w:rPr>
          <w:sz w:val="20"/>
          <w:szCs w:val="20"/>
        </w:rPr>
      </w:pPr>
      <w:r w:rsidRPr="00C104EF">
        <w:rPr>
          <w:sz w:val="20"/>
          <w:szCs w:val="20"/>
        </w:rPr>
        <w:t>POZOSTAŁE URZĄDZENIA I INSTALACJE BL. NR 3</w:t>
      </w:r>
    </w:p>
    <w:p w:rsidR="00B22F9C" w:rsidRPr="00C104EF" w:rsidRDefault="00B22F9C" w:rsidP="00673828">
      <w:pPr>
        <w:pStyle w:val="Akapitzlist"/>
        <w:numPr>
          <w:ilvl w:val="0"/>
          <w:numId w:val="61"/>
        </w:numPr>
        <w:ind w:left="851" w:hanging="491"/>
        <w:rPr>
          <w:sz w:val="20"/>
          <w:szCs w:val="20"/>
        </w:rPr>
      </w:pPr>
      <w:r w:rsidRPr="00C104EF">
        <w:rPr>
          <w:sz w:val="20"/>
          <w:szCs w:val="20"/>
        </w:rPr>
        <w:t>POZOSTAŁE URZĄDZENIA I INSTALACJE BL. NR 4</w:t>
      </w:r>
    </w:p>
    <w:p w:rsidR="00B22F9C" w:rsidRPr="00C104EF" w:rsidRDefault="00B22F9C" w:rsidP="00673828">
      <w:pPr>
        <w:pStyle w:val="Akapitzlist"/>
        <w:numPr>
          <w:ilvl w:val="0"/>
          <w:numId w:val="61"/>
        </w:numPr>
        <w:ind w:left="851" w:hanging="491"/>
        <w:rPr>
          <w:sz w:val="20"/>
          <w:szCs w:val="20"/>
        </w:rPr>
      </w:pPr>
      <w:r w:rsidRPr="00C104EF">
        <w:rPr>
          <w:sz w:val="20"/>
          <w:szCs w:val="20"/>
        </w:rPr>
        <w:t>BUDYNKI NAD TUNELEM TECHNOLOGICZNYM ZBIORCZYM</w:t>
      </w:r>
    </w:p>
    <w:p w:rsidR="00B22F9C" w:rsidRPr="00C104EF" w:rsidRDefault="00B22F9C" w:rsidP="00673828">
      <w:pPr>
        <w:pStyle w:val="Akapitzlist"/>
        <w:numPr>
          <w:ilvl w:val="0"/>
          <w:numId w:val="61"/>
        </w:numPr>
        <w:ind w:left="851" w:hanging="491"/>
        <w:rPr>
          <w:sz w:val="20"/>
          <w:szCs w:val="20"/>
        </w:rPr>
      </w:pPr>
      <w:r w:rsidRPr="00C104EF">
        <w:rPr>
          <w:sz w:val="20"/>
          <w:szCs w:val="20"/>
        </w:rPr>
        <w:t>TUNEL TECHNOLOGICZNY DO IOS</w:t>
      </w:r>
    </w:p>
    <w:p w:rsidR="00B22F9C" w:rsidRPr="00C104EF" w:rsidRDefault="00B22F9C" w:rsidP="00673828">
      <w:pPr>
        <w:pStyle w:val="Akapitzlist"/>
        <w:numPr>
          <w:ilvl w:val="0"/>
          <w:numId w:val="61"/>
        </w:numPr>
        <w:ind w:left="851" w:hanging="491"/>
        <w:rPr>
          <w:sz w:val="20"/>
          <w:szCs w:val="20"/>
        </w:rPr>
      </w:pPr>
      <w:r w:rsidRPr="00C104EF">
        <w:rPr>
          <w:sz w:val="20"/>
          <w:szCs w:val="20"/>
        </w:rPr>
        <w:t>SPRĘZARKOWNIA KOMIN NR 3</w:t>
      </w:r>
    </w:p>
    <w:p w:rsidR="00B22F9C" w:rsidRPr="00C104EF" w:rsidRDefault="00B22F9C" w:rsidP="00673828">
      <w:pPr>
        <w:pStyle w:val="Akapitzlist"/>
        <w:numPr>
          <w:ilvl w:val="0"/>
          <w:numId w:val="61"/>
        </w:numPr>
        <w:ind w:left="851" w:hanging="491"/>
        <w:rPr>
          <w:sz w:val="20"/>
          <w:szCs w:val="20"/>
        </w:rPr>
      </w:pPr>
      <w:r w:rsidRPr="00C104EF">
        <w:rPr>
          <w:sz w:val="20"/>
          <w:szCs w:val="20"/>
        </w:rPr>
        <w:t>ZAKLAD SUCHEGO POPIOLU</w:t>
      </w:r>
    </w:p>
    <w:p w:rsidR="00B22F9C" w:rsidRPr="00C104EF" w:rsidRDefault="00B22F9C" w:rsidP="00673828">
      <w:pPr>
        <w:pStyle w:val="Akapitzlist"/>
        <w:numPr>
          <w:ilvl w:val="0"/>
          <w:numId w:val="61"/>
        </w:numPr>
        <w:ind w:left="851" w:hanging="491"/>
        <w:rPr>
          <w:sz w:val="20"/>
          <w:szCs w:val="20"/>
        </w:rPr>
      </w:pPr>
      <w:r w:rsidRPr="00C104EF">
        <w:rPr>
          <w:sz w:val="20"/>
          <w:szCs w:val="20"/>
        </w:rPr>
        <w:t>POMPOWNIA WODY POWRITNEJ</w:t>
      </w:r>
    </w:p>
    <w:p w:rsidR="00B22F9C" w:rsidRPr="00C104EF" w:rsidRDefault="00B22F9C" w:rsidP="00673828">
      <w:pPr>
        <w:pStyle w:val="Akapitzlist"/>
        <w:numPr>
          <w:ilvl w:val="0"/>
          <w:numId w:val="61"/>
        </w:numPr>
        <w:ind w:left="851" w:hanging="491"/>
        <w:rPr>
          <w:sz w:val="20"/>
          <w:szCs w:val="20"/>
        </w:rPr>
      </w:pPr>
      <w:r w:rsidRPr="00C104EF">
        <w:rPr>
          <w:sz w:val="20"/>
          <w:szCs w:val="20"/>
        </w:rPr>
        <w:t>POMPOWNIA ODWODNIEN  ZALADUNKU POPIOLU</w:t>
      </w:r>
    </w:p>
    <w:p w:rsidR="00B22F9C" w:rsidRPr="00C104EF" w:rsidRDefault="00B22F9C" w:rsidP="00673828">
      <w:pPr>
        <w:pStyle w:val="Akapitzlist"/>
        <w:numPr>
          <w:ilvl w:val="0"/>
          <w:numId w:val="61"/>
        </w:numPr>
        <w:ind w:left="851" w:hanging="491"/>
        <w:rPr>
          <w:sz w:val="20"/>
          <w:szCs w:val="20"/>
        </w:rPr>
      </w:pPr>
      <w:r w:rsidRPr="00C104EF">
        <w:rPr>
          <w:sz w:val="20"/>
          <w:szCs w:val="20"/>
        </w:rPr>
        <w:t>BUDYNEK ZAPLECZA PIORY</w:t>
      </w:r>
    </w:p>
    <w:p w:rsidR="00B22F9C" w:rsidRPr="00C104EF" w:rsidRDefault="00B22F9C" w:rsidP="00673828">
      <w:pPr>
        <w:pStyle w:val="Akapitzlist"/>
        <w:numPr>
          <w:ilvl w:val="0"/>
          <w:numId w:val="61"/>
        </w:numPr>
        <w:ind w:left="851" w:hanging="491"/>
        <w:rPr>
          <w:sz w:val="20"/>
          <w:szCs w:val="20"/>
        </w:rPr>
      </w:pPr>
      <w:r w:rsidRPr="00C104EF">
        <w:rPr>
          <w:sz w:val="20"/>
          <w:szCs w:val="20"/>
        </w:rPr>
        <w:t>PRZEDPOLE POTRZEB OGOLNYCH NR 1</w:t>
      </w:r>
    </w:p>
    <w:p w:rsidR="00B22F9C" w:rsidRPr="00C104EF" w:rsidRDefault="00B22F9C" w:rsidP="00673828">
      <w:pPr>
        <w:pStyle w:val="Akapitzlist"/>
        <w:numPr>
          <w:ilvl w:val="0"/>
          <w:numId w:val="61"/>
        </w:numPr>
        <w:ind w:left="851" w:hanging="491"/>
        <w:rPr>
          <w:sz w:val="20"/>
          <w:szCs w:val="20"/>
        </w:rPr>
      </w:pPr>
      <w:r w:rsidRPr="00C104EF">
        <w:rPr>
          <w:sz w:val="20"/>
          <w:szCs w:val="20"/>
        </w:rPr>
        <w:t>PRZEDPOLE POTRZEB OGOLNYCH NR 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Q-7</w:t>
      </w:r>
    </w:p>
    <w:p w:rsidR="00B22F9C" w:rsidRPr="00C104EF" w:rsidRDefault="00B22F9C" w:rsidP="00673828">
      <w:pPr>
        <w:pStyle w:val="Akapitzlist"/>
        <w:numPr>
          <w:ilvl w:val="0"/>
          <w:numId w:val="61"/>
        </w:numPr>
        <w:ind w:left="851" w:hanging="491"/>
        <w:rPr>
          <w:sz w:val="20"/>
          <w:szCs w:val="20"/>
        </w:rPr>
      </w:pPr>
      <w:r w:rsidRPr="00C104EF">
        <w:rPr>
          <w:sz w:val="20"/>
          <w:szCs w:val="20"/>
        </w:rPr>
        <w:t>BUDYNEK MAGAZYNOWY Y-5</w:t>
      </w:r>
    </w:p>
    <w:p w:rsidR="00B22F9C" w:rsidRPr="00C104EF" w:rsidRDefault="00B22F9C" w:rsidP="00673828">
      <w:pPr>
        <w:pStyle w:val="Akapitzlist"/>
        <w:numPr>
          <w:ilvl w:val="0"/>
          <w:numId w:val="61"/>
        </w:numPr>
        <w:ind w:left="851" w:hanging="491"/>
        <w:rPr>
          <w:sz w:val="20"/>
          <w:szCs w:val="20"/>
        </w:rPr>
      </w:pPr>
      <w:r w:rsidRPr="00C104EF">
        <w:rPr>
          <w:sz w:val="20"/>
          <w:szCs w:val="20"/>
        </w:rPr>
        <w:t>WIATY PRZY BRAMIE NR 3</w:t>
      </w:r>
    </w:p>
    <w:p w:rsidR="00B22F9C" w:rsidRPr="00C104EF" w:rsidRDefault="00B22F9C" w:rsidP="00673828">
      <w:pPr>
        <w:pStyle w:val="Akapitzlist"/>
        <w:numPr>
          <w:ilvl w:val="0"/>
          <w:numId w:val="61"/>
        </w:numPr>
        <w:ind w:left="851" w:hanging="491"/>
        <w:rPr>
          <w:sz w:val="20"/>
          <w:szCs w:val="20"/>
        </w:rPr>
      </w:pPr>
      <w:r w:rsidRPr="00C104EF">
        <w:rPr>
          <w:sz w:val="20"/>
          <w:szCs w:val="20"/>
        </w:rPr>
        <w:t>ZBIORCZY TUNEL KABLOWY</w:t>
      </w:r>
    </w:p>
    <w:p w:rsidR="00B22F9C" w:rsidRPr="00C104EF" w:rsidRDefault="00B22F9C" w:rsidP="00673828">
      <w:pPr>
        <w:pStyle w:val="Akapitzlist"/>
        <w:numPr>
          <w:ilvl w:val="0"/>
          <w:numId w:val="61"/>
        </w:numPr>
        <w:ind w:left="851" w:hanging="491"/>
        <w:rPr>
          <w:sz w:val="20"/>
          <w:szCs w:val="20"/>
        </w:rPr>
      </w:pPr>
      <w:r w:rsidRPr="00C104EF">
        <w:rPr>
          <w:sz w:val="20"/>
          <w:szCs w:val="20"/>
        </w:rPr>
        <w:t>TUNEL KABLOWY DO BUDYNKU A-13</w:t>
      </w:r>
    </w:p>
    <w:p w:rsidR="00B22F9C" w:rsidRPr="00C104EF" w:rsidRDefault="00B22F9C" w:rsidP="00673828">
      <w:pPr>
        <w:pStyle w:val="Akapitzlist"/>
        <w:numPr>
          <w:ilvl w:val="0"/>
          <w:numId w:val="61"/>
        </w:numPr>
        <w:ind w:left="851" w:hanging="491"/>
        <w:rPr>
          <w:sz w:val="20"/>
          <w:szCs w:val="20"/>
        </w:rPr>
      </w:pPr>
      <w:r w:rsidRPr="00C104EF">
        <w:rPr>
          <w:sz w:val="20"/>
          <w:szCs w:val="20"/>
        </w:rPr>
        <w:t>CZLON CIEPLOWNICZY NR 1</w:t>
      </w:r>
    </w:p>
    <w:p w:rsidR="00B22F9C" w:rsidRPr="00C104EF" w:rsidRDefault="00B22F9C" w:rsidP="00673828">
      <w:pPr>
        <w:pStyle w:val="Akapitzlist"/>
        <w:numPr>
          <w:ilvl w:val="0"/>
          <w:numId w:val="61"/>
        </w:numPr>
        <w:ind w:left="851" w:hanging="491"/>
        <w:rPr>
          <w:sz w:val="20"/>
          <w:szCs w:val="20"/>
        </w:rPr>
      </w:pPr>
      <w:r w:rsidRPr="00C104EF">
        <w:rPr>
          <w:sz w:val="20"/>
          <w:szCs w:val="20"/>
        </w:rPr>
        <w:t>SZALET PRZY K-18</w:t>
      </w:r>
    </w:p>
    <w:p w:rsidR="00B22F9C" w:rsidRPr="00C104EF" w:rsidRDefault="00B22F9C" w:rsidP="00673828">
      <w:pPr>
        <w:pStyle w:val="Akapitzlist"/>
        <w:numPr>
          <w:ilvl w:val="0"/>
          <w:numId w:val="61"/>
        </w:numPr>
        <w:ind w:left="851" w:hanging="491"/>
        <w:rPr>
          <w:sz w:val="20"/>
          <w:szCs w:val="20"/>
        </w:rPr>
      </w:pPr>
      <w:r w:rsidRPr="00C104EF">
        <w:rPr>
          <w:sz w:val="20"/>
          <w:szCs w:val="20"/>
        </w:rPr>
        <w:t>BUDYNEK R-2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T-6</w:t>
      </w:r>
    </w:p>
    <w:p w:rsidR="00B22F9C" w:rsidRPr="00C104EF" w:rsidRDefault="00B22F9C" w:rsidP="00673828">
      <w:pPr>
        <w:pStyle w:val="Akapitzlist"/>
        <w:numPr>
          <w:ilvl w:val="0"/>
          <w:numId w:val="61"/>
        </w:numPr>
        <w:ind w:left="851" w:hanging="491"/>
        <w:rPr>
          <w:sz w:val="20"/>
          <w:szCs w:val="20"/>
        </w:rPr>
      </w:pPr>
      <w:r w:rsidRPr="00C104EF">
        <w:rPr>
          <w:sz w:val="20"/>
          <w:szCs w:val="20"/>
        </w:rPr>
        <w:t xml:space="preserve">BUDYNEK PRZED CZLONEM CIEPLOWNICZYM NR 1 </w:t>
      </w:r>
      <w:r w:rsidRPr="00C104EF">
        <w:rPr>
          <w:sz w:val="20"/>
          <w:szCs w:val="20"/>
        </w:rPr>
        <w:tab/>
        <w:t xml:space="preserve"> </w:t>
      </w:r>
    </w:p>
    <w:p w:rsidR="00B22F9C" w:rsidRPr="00C104EF" w:rsidRDefault="00B22F9C" w:rsidP="00673828">
      <w:pPr>
        <w:pStyle w:val="Akapitzlist"/>
        <w:numPr>
          <w:ilvl w:val="0"/>
          <w:numId w:val="61"/>
        </w:numPr>
        <w:ind w:left="851" w:hanging="491"/>
        <w:rPr>
          <w:sz w:val="20"/>
          <w:szCs w:val="20"/>
        </w:rPr>
      </w:pPr>
      <w:r w:rsidRPr="00C104EF">
        <w:rPr>
          <w:sz w:val="20"/>
          <w:szCs w:val="20"/>
        </w:rPr>
        <w:t>BUDYNEK PRZED KOTLOWNIĄ PRZY CZLONIE CIEPLOWNICZYM NR 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Q-3</w:t>
      </w:r>
    </w:p>
    <w:p w:rsidR="00B22F9C" w:rsidRPr="00C104EF" w:rsidRDefault="00B22F9C" w:rsidP="00673828">
      <w:pPr>
        <w:pStyle w:val="Akapitzlist"/>
        <w:numPr>
          <w:ilvl w:val="0"/>
          <w:numId w:val="61"/>
        </w:numPr>
        <w:ind w:left="851" w:hanging="491"/>
        <w:rPr>
          <w:sz w:val="20"/>
          <w:szCs w:val="20"/>
        </w:rPr>
      </w:pPr>
      <w:r w:rsidRPr="00C104EF">
        <w:rPr>
          <w:sz w:val="20"/>
          <w:szCs w:val="20"/>
        </w:rPr>
        <w:t>BUDYNEK K-7</w:t>
      </w:r>
    </w:p>
    <w:p w:rsidR="00B22F9C" w:rsidRPr="00C104EF" w:rsidRDefault="00B22F9C" w:rsidP="00673828">
      <w:pPr>
        <w:pStyle w:val="Akapitzlist"/>
        <w:numPr>
          <w:ilvl w:val="0"/>
          <w:numId w:val="61"/>
        </w:numPr>
        <w:ind w:left="851" w:hanging="491"/>
        <w:rPr>
          <w:sz w:val="20"/>
          <w:szCs w:val="20"/>
        </w:rPr>
      </w:pPr>
      <w:r w:rsidRPr="00C104EF">
        <w:rPr>
          <w:sz w:val="20"/>
          <w:szCs w:val="20"/>
        </w:rPr>
        <w:t>BUDYNEK ZAPLECZA PRZY CZLONIE CIEPŁOWNICZYM NR 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STACJI SG-PIÓRY</w:t>
      </w:r>
    </w:p>
    <w:p w:rsidR="00B22F9C" w:rsidRPr="00C104EF" w:rsidRDefault="00B22F9C" w:rsidP="00673828">
      <w:pPr>
        <w:pStyle w:val="Akapitzlist"/>
        <w:numPr>
          <w:ilvl w:val="0"/>
          <w:numId w:val="61"/>
        </w:numPr>
        <w:ind w:left="851" w:hanging="491"/>
        <w:rPr>
          <w:sz w:val="20"/>
          <w:szCs w:val="20"/>
        </w:rPr>
      </w:pPr>
      <w:r w:rsidRPr="00C104EF">
        <w:rPr>
          <w:sz w:val="20"/>
          <w:szCs w:val="20"/>
        </w:rPr>
        <w:t>BUDYNEK MAGAZYNOWY Y-1, Y2; Y4, Y6</w:t>
      </w:r>
    </w:p>
    <w:p w:rsidR="00B22F9C" w:rsidRPr="00C104EF" w:rsidRDefault="00B22F9C" w:rsidP="00673828">
      <w:pPr>
        <w:pStyle w:val="Akapitzlist"/>
        <w:numPr>
          <w:ilvl w:val="0"/>
          <w:numId w:val="61"/>
        </w:numPr>
        <w:ind w:left="851" w:hanging="491"/>
        <w:rPr>
          <w:sz w:val="20"/>
          <w:szCs w:val="20"/>
        </w:rPr>
      </w:pPr>
      <w:r w:rsidRPr="00C104EF">
        <w:rPr>
          <w:sz w:val="20"/>
          <w:szCs w:val="20"/>
        </w:rPr>
        <w:t>BUDYNEK O-1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K-10, K11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Q-5</w:t>
      </w:r>
    </w:p>
    <w:p w:rsidR="00B22F9C" w:rsidRPr="00C104EF" w:rsidRDefault="00B22F9C" w:rsidP="00673828">
      <w:pPr>
        <w:pStyle w:val="Akapitzlist"/>
        <w:numPr>
          <w:ilvl w:val="0"/>
          <w:numId w:val="61"/>
        </w:numPr>
        <w:ind w:left="851" w:hanging="491"/>
        <w:rPr>
          <w:sz w:val="20"/>
          <w:szCs w:val="20"/>
        </w:rPr>
      </w:pPr>
      <w:r w:rsidRPr="00C104EF">
        <w:rPr>
          <w:sz w:val="20"/>
          <w:szCs w:val="20"/>
        </w:rPr>
        <w:t>KONTENER DO PRZYGOTOWANIA PRÓBEK BIOMASY NR 2</w:t>
      </w:r>
    </w:p>
    <w:p w:rsidR="00B22F9C" w:rsidRPr="00C104EF" w:rsidRDefault="00B22F9C" w:rsidP="00673828">
      <w:pPr>
        <w:pStyle w:val="Akapitzlist"/>
        <w:numPr>
          <w:ilvl w:val="0"/>
          <w:numId w:val="61"/>
        </w:numPr>
        <w:ind w:left="851" w:hanging="491"/>
        <w:rPr>
          <w:sz w:val="20"/>
          <w:szCs w:val="20"/>
        </w:rPr>
      </w:pPr>
      <w:r w:rsidRPr="00C104EF">
        <w:rPr>
          <w:sz w:val="20"/>
          <w:szCs w:val="20"/>
        </w:rPr>
        <w:lastRenderedPageBreak/>
        <w:t xml:space="preserve">PROBOPOBIERNIA BIOMASY NR 1 </w:t>
      </w:r>
    </w:p>
    <w:p w:rsidR="00B22F9C" w:rsidRPr="00C104EF" w:rsidRDefault="00B22F9C" w:rsidP="00673828">
      <w:pPr>
        <w:pStyle w:val="Akapitzlist"/>
        <w:numPr>
          <w:ilvl w:val="0"/>
          <w:numId w:val="61"/>
        </w:numPr>
        <w:ind w:left="851" w:hanging="491"/>
        <w:rPr>
          <w:sz w:val="20"/>
          <w:szCs w:val="20"/>
        </w:rPr>
      </w:pPr>
      <w:r w:rsidRPr="00C104EF">
        <w:rPr>
          <w:sz w:val="20"/>
          <w:szCs w:val="20"/>
        </w:rPr>
        <w:t>ESTAKADA KANALOW SPALIN BL.1-8 do IOS</w:t>
      </w:r>
    </w:p>
    <w:p w:rsidR="00B22F9C" w:rsidRPr="00C104EF" w:rsidRDefault="00B22F9C" w:rsidP="00673828">
      <w:pPr>
        <w:pStyle w:val="Akapitzlist"/>
        <w:numPr>
          <w:ilvl w:val="0"/>
          <w:numId w:val="61"/>
        </w:numPr>
        <w:ind w:left="851" w:hanging="491"/>
        <w:rPr>
          <w:sz w:val="20"/>
          <w:szCs w:val="20"/>
        </w:rPr>
      </w:pPr>
      <w:r w:rsidRPr="00C104EF">
        <w:rPr>
          <w:sz w:val="20"/>
          <w:szCs w:val="20"/>
        </w:rPr>
        <w:t>ODKURZCZ PRZY  A 19-1</w:t>
      </w:r>
    </w:p>
    <w:p w:rsidR="00B22F9C" w:rsidRPr="00C104EF" w:rsidRDefault="00B22F9C" w:rsidP="00673828">
      <w:pPr>
        <w:pStyle w:val="Akapitzlist"/>
        <w:numPr>
          <w:ilvl w:val="0"/>
          <w:numId w:val="61"/>
        </w:numPr>
        <w:rPr>
          <w:sz w:val="20"/>
          <w:szCs w:val="20"/>
        </w:rPr>
      </w:pPr>
      <w:r w:rsidRPr="00C104EF">
        <w:rPr>
          <w:sz w:val="20"/>
          <w:szCs w:val="20"/>
        </w:rPr>
        <w:t>KONTENER STACJI NALCO PRZY  A 19-1</w:t>
      </w:r>
    </w:p>
    <w:p w:rsidR="00B22F9C" w:rsidRPr="00C104EF" w:rsidRDefault="00B22F9C" w:rsidP="00673828">
      <w:pPr>
        <w:pStyle w:val="Akapitzlist"/>
        <w:numPr>
          <w:ilvl w:val="0"/>
          <w:numId w:val="61"/>
        </w:numPr>
        <w:rPr>
          <w:sz w:val="20"/>
          <w:szCs w:val="20"/>
        </w:rPr>
      </w:pPr>
      <w:r w:rsidRPr="00C104EF">
        <w:rPr>
          <w:sz w:val="20"/>
          <w:szCs w:val="20"/>
        </w:rPr>
        <w:t>KONTENER ROZDZIELNICY RPP-2, RAP-3</w:t>
      </w:r>
    </w:p>
    <w:p w:rsidR="00940215" w:rsidRPr="00463915" w:rsidRDefault="00B22F9C" w:rsidP="00673828">
      <w:pPr>
        <w:pStyle w:val="Akapitzlist"/>
        <w:numPr>
          <w:ilvl w:val="0"/>
          <w:numId w:val="61"/>
        </w:numPr>
        <w:rPr>
          <w:sz w:val="18"/>
          <w:szCs w:val="18"/>
        </w:rPr>
      </w:pPr>
      <w:r w:rsidRPr="00C104EF">
        <w:rPr>
          <w:sz w:val="20"/>
          <w:szCs w:val="20"/>
        </w:rPr>
        <w:t>WAGA SAMOCHODOWA PIORY</w:t>
      </w:r>
    </w:p>
    <w:p w:rsidR="00463915" w:rsidRDefault="00463915" w:rsidP="00463915">
      <w:pPr>
        <w:pStyle w:val="Akapitzlist"/>
        <w:spacing w:after="160" w:line="259" w:lineRule="auto"/>
        <w:ind w:left="360"/>
        <w:rPr>
          <w:b/>
          <w:sz w:val="18"/>
          <w:szCs w:val="18"/>
        </w:rPr>
      </w:pPr>
    </w:p>
    <w:p w:rsidR="00B22F9C" w:rsidRPr="005878CF" w:rsidRDefault="005878CF" w:rsidP="00463915">
      <w:pPr>
        <w:pStyle w:val="Akapitzlist"/>
        <w:numPr>
          <w:ilvl w:val="0"/>
          <w:numId w:val="9"/>
        </w:numPr>
        <w:spacing w:after="160" w:line="259" w:lineRule="auto"/>
        <w:rPr>
          <w:rFonts w:ascii="Verdana" w:hAnsi="Verdana"/>
          <w:b/>
          <w:sz w:val="18"/>
          <w:szCs w:val="18"/>
          <w:u w:val="single"/>
        </w:rPr>
      </w:pPr>
      <w:r w:rsidRPr="005878CF">
        <w:rPr>
          <w:rFonts w:ascii="Verdana" w:hAnsi="Verdana"/>
          <w:b/>
          <w:sz w:val="18"/>
          <w:szCs w:val="18"/>
          <w:u w:val="single"/>
        </w:rPr>
        <w:t xml:space="preserve">WYKAZ INSTALACJI DO BADAŃ POLACZEŃ WYRÓWNAWCZYCH W LATACH </w:t>
      </w:r>
      <w:r w:rsidR="00B22F9C" w:rsidRPr="005878CF">
        <w:rPr>
          <w:rFonts w:ascii="Verdana" w:hAnsi="Verdana"/>
          <w:b/>
          <w:sz w:val="18"/>
          <w:szCs w:val="18"/>
          <w:u w:val="single"/>
        </w:rPr>
        <w:t>2020-2022.</w:t>
      </w:r>
    </w:p>
    <w:p w:rsidR="00463915" w:rsidRPr="00463915" w:rsidRDefault="00463915" w:rsidP="00463915">
      <w:pPr>
        <w:pStyle w:val="Akapitzlist"/>
        <w:spacing w:after="160" w:line="259" w:lineRule="auto"/>
        <w:ind w:left="360"/>
        <w:rPr>
          <w:rFonts w:ascii="Verdana" w:hAnsi="Verdana"/>
          <w:b/>
          <w:sz w:val="18"/>
          <w:szCs w:val="18"/>
        </w:rPr>
      </w:pPr>
    </w:p>
    <w:p w:rsidR="00B22F9C" w:rsidRDefault="00B22F9C" w:rsidP="001E5586">
      <w:pPr>
        <w:pStyle w:val="Akapitzlist"/>
        <w:numPr>
          <w:ilvl w:val="1"/>
          <w:numId w:val="9"/>
        </w:numPr>
        <w:spacing w:after="160" w:line="259" w:lineRule="auto"/>
        <w:ind w:left="567" w:hanging="567"/>
        <w:rPr>
          <w:rFonts w:ascii="Verdana" w:hAnsi="Verdana"/>
          <w:b/>
          <w:sz w:val="18"/>
          <w:szCs w:val="18"/>
        </w:rPr>
      </w:pPr>
      <w:r w:rsidRPr="00463915">
        <w:rPr>
          <w:rFonts w:ascii="Verdana" w:hAnsi="Verdana"/>
          <w:b/>
          <w:sz w:val="18"/>
          <w:szCs w:val="18"/>
        </w:rPr>
        <w:t>Wykaz instalacji do wykonania b</w:t>
      </w:r>
      <w:r w:rsidR="005878CF">
        <w:rPr>
          <w:rFonts w:ascii="Verdana" w:hAnsi="Verdana"/>
          <w:b/>
          <w:sz w:val="18"/>
          <w:szCs w:val="18"/>
        </w:rPr>
        <w:t>adań połączeń wyrównawczych w roku</w:t>
      </w:r>
      <w:r w:rsidRPr="00463915">
        <w:rPr>
          <w:rFonts w:ascii="Verdana" w:hAnsi="Verdana"/>
          <w:b/>
          <w:sz w:val="18"/>
          <w:szCs w:val="18"/>
        </w:rPr>
        <w:t xml:space="preserve"> 2020</w:t>
      </w:r>
    </w:p>
    <w:p w:rsidR="005878CF" w:rsidRPr="00463915" w:rsidRDefault="005878CF" w:rsidP="005878CF">
      <w:pPr>
        <w:pStyle w:val="Akapitzlist"/>
        <w:spacing w:after="160" w:line="259" w:lineRule="auto"/>
        <w:ind w:left="792"/>
        <w:rPr>
          <w:rFonts w:ascii="Verdana" w:hAnsi="Verdana"/>
          <w:b/>
          <w:sz w:val="18"/>
          <w:szCs w:val="18"/>
        </w:rPr>
      </w:pPr>
    </w:p>
    <w:p w:rsidR="00B22F9C" w:rsidRPr="00C104EF" w:rsidRDefault="00B22F9C" w:rsidP="00673828">
      <w:pPr>
        <w:pStyle w:val="Akapitzlist"/>
        <w:numPr>
          <w:ilvl w:val="0"/>
          <w:numId w:val="62"/>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2"/>
        </w:numPr>
        <w:rPr>
          <w:sz w:val="20"/>
          <w:szCs w:val="20"/>
        </w:rPr>
      </w:pPr>
      <w:r w:rsidRPr="00C104EF">
        <w:rPr>
          <w:sz w:val="20"/>
          <w:szCs w:val="20"/>
        </w:rPr>
        <w:t>Instalacja cystern do rozładunku  wodoru.</w:t>
      </w:r>
    </w:p>
    <w:p w:rsidR="00AB138A" w:rsidRPr="00C104EF" w:rsidRDefault="00B22F9C" w:rsidP="00673828">
      <w:pPr>
        <w:pStyle w:val="Akapitzlist"/>
        <w:numPr>
          <w:ilvl w:val="0"/>
          <w:numId w:val="62"/>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2"/>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2"/>
        </w:numPr>
        <w:rPr>
          <w:sz w:val="20"/>
          <w:szCs w:val="20"/>
        </w:rPr>
      </w:pPr>
      <w:r w:rsidRPr="00C104EF">
        <w:rPr>
          <w:sz w:val="20"/>
          <w:szCs w:val="20"/>
        </w:rPr>
        <w:t>Przenośnik PT 9-3.</w:t>
      </w:r>
    </w:p>
    <w:p w:rsidR="00B22F9C" w:rsidRPr="00C104EF" w:rsidRDefault="00B22F9C" w:rsidP="00673828">
      <w:pPr>
        <w:pStyle w:val="Akapitzlist"/>
        <w:numPr>
          <w:ilvl w:val="0"/>
          <w:numId w:val="62"/>
        </w:numPr>
        <w:rPr>
          <w:sz w:val="20"/>
          <w:szCs w:val="20"/>
        </w:rPr>
      </w:pPr>
      <w:r w:rsidRPr="00C104EF">
        <w:rPr>
          <w:sz w:val="20"/>
          <w:szCs w:val="20"/>
        </w:rPr>
        <w:t xml:space="preserve">Przenośnik PT 9-4. </w:t>
      </w:r>
    </w:p>
    <w:p w:rsidR="00B22F9C" w:rsidRPr="00C104EF" w:rsidRDefault="00B22F9C" w:rsidP="00673828">
      <w:pPr>
        <w:pStyle w:val="Akapitzlist"/>
        <w:numPr>
          <w:ilvl w:val="0"/>
          <w:numId w:val="62"/>
        </w:numPr>
        <w:rPr>
          <w:sz w:val="20"/>
          <w:szCs w:val="20"/>
        </w:rPr>
      </w:pPr>
      <w:r w:rsidRPr="00C104EF">
        <w:rPr>
          <w:sz w:val="20"/>
          <w:szCs w:val="20"/>
        </w:rPr>
        <w:t>Leje zsypowe PT 9-3.</w:t>
      </w:r>
    </w:p>
    <w:p w:rsidR="00B22F9C" w:rsidRPr="00C104EF" w:rsidRDefault="00B22F9C" w:rsidP="00673828">
      <w:pPr>
        <w:pStyle w:val="Akapitzlist"/>
        <w:numPr>
          <w:ilvl w:val="0"/>
          <w:numId w:val="62"/>
        </w:numPr>
        <w:rPr>
          <w:sz w:val="20"/>
          <w:szCs w:val="20"/>
        </w:rPr>
      </w:pPr>
      <w:r w:rsidRPr="00C104EF">
        <w:rPr>
          <w:sz w:val="20"/>
          <w:szCs w:val="20"/>
        </w:rPr>
        <w:t>Leje zsypowe PT 9-4.</w:t>
      </w:r>
    </w:p>
    <w:p w:rsidR="00B22F9C" w:rsidRPr="00C104EF" w:rsidRDefault="00B22F9C" w:rsidP="00673828">
      <w:pPr>
        <w:pStyle w:val="Akapitzlist"/>
        <w:numPr>
          <w:ilvl w:val="0"/>
          <w:numId w:val="62"/>
        </w:numPr>
        <w:rPr>
          <w:sz w:val="20"/>
          <w:szCs w:val="20"/>
        </w:rPr>
      </w:pPr>
      <w:r w:rsidRPr="00C104EF">
        <w:rPr>
          <w:sz w:val="20"/>
          <w:szCs w:val="20"/>
        </w:rPr>
        <w:t>Przenośnik ślimakowy 12 AF 301.</w:t>
      </w:r>
    </w:p>
    <w:p w:rsidR="00B22F9C" w:rsidRPr="00C104EF" w:rsidRDefault="00B22F9C" w:rsidP="00673828">
      <w:pPr>
        <w:pStyle w:val="Akapitzlist"/>
        <w:numPr>
          <w:ilvl w:val="0"/>
          <w:numId w:val="62"/>
        </w:numPr>
        <w:rPr>
          <w:sz w:val="20"/>
          <w:szCs w:val="20"/>
        </w:rPr>
      </w:pPr>
      <w:r w:rsidRPr="00C104EF">
        <w:rPr>
          <w:sz w:val="20"/>
          <w:szCs w:val="20"/>
        </w:rPr>
        <w:t>Przenośnik ślimakowy 22 AF 301.</w:t>
      </w:r>
    </w:p>
    <w:p w:rsidR="00B22F9C" w:rsidRPr="00C104EF" w:rsidRDefault="00B22F9C" w:rsidP="00673828">
      <w:pPr>
        <w:pStyle w:val="Akapitzlist"/>
        <w:numPr>
          <w:ilvl w:val="0"/>
          <w:numId w:val="62"/>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Przenośnik łańcuchowy 12 AF 201.</w:t>
      </w:r>
    </w:p>
    <w:p w:rsidR="00B22F9C" w:rsidRPr="00C104EF" w:rsidRDefault="00B22F9C" w:rsidP="00673828">
      <w:pPr>
        <w:pStyle w:val="Akapitzlist"/>
        <w:numPr>
          <w:ilvl w:val="0"/>
          <w:numId w:val="62"/>
        </w:numPr>
        <w:rPr>
          <w:sz w:val="20"/>
          <w:szCs w:val="20"/>
        </w:rPr>
      </w:pPr>
      <w:r w:rsidRPr="00C104EF">
        <w:rPr>
          <w:sz w:val="20"/>
          <w:szCs w:val="20"/>
        </w:rPr>
        <w:t>Przenośnik łańcuchowy 22 AF 201.</w:t>
      </w:r>
    </w:p>
    <w:p w:rsidR="00B22F9C" w:rsidRPr="00C104EF" w:rsidRDefault="00B22F9C" w:rsidP="00673828">
      <w:pPr>
        <w:pStyle w:val="Akapitzlist"/>
        <w:numPr>
          <w:ilvl w:val="0"/>
          <w:numId w:val="62"/>
        </w:numPr>
        <w:rPr>
          <w:sz w:val="20"/>
          <w:szCs w:val="20"/>
        </w:rPr>
      </w:pPr>
      <w:r w:rsidRPr="00C104EF">
        <w:rPr>
          <w:sz w:val="20"/>
          <w:szCs w:val="20"/>
        </w:rPr>
        <w:t>Przenośnik ślimakowy 30 AF 301.</w:t>
      </w:r>
    </w:p>
    <w:p w:rsidR="00B22F9C" w:rsidRPr="00C104EF" w:rsidRDefault="00B22F9C" w:rsidP="00673828">
      <w:pPr>
        <w:pStyle w:val="Akapitzlist"/>
        <w:numPr>
          <w:ilvl w:val="0"/>
          <w:numId w:val="62"/>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1.</w:t>
      </w:r>
    </w:p>
    <w:p w:rsidR="00B22F9C" w:rsidRPr="00C104EF" w:rsidRDefault="00B22F9C" w:rsidP="00673828">
      <w:pPr>
        <w:pStyle w:val="Akapitzlist"/>
        <w:numPr>
          <w:ilvl w:val="0"/>
          <w:numId w:val="62"/>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1.</w:t>
      </w:r>
    </w:p>
    <w:p w:rsidR="00B22F9C" w:rsidRPr="00C104EF" w:rsidRDefault="00B22F9C" w:rsidP="00673828">
      <w:pPr>
        <w:pStyle w:val="Akapitzlist"/>
        <w:numPr>
          <w:ilvl w:val="0"/>
          <w:numId w:val="62"/>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nr1.</w:t>
      </w:r>
    </w:p>
    <w:p w:rsidR="00B22F9C" w:rsidRPr="00C104EF" w:rsidRDefault="00B22F9C" w:rsidP="00673828">
      <w:pPr>
        <w:pStyle w:val="Akapitzlist"/>
        <w:numPr>
          <w:ilvl w:val="0"/>
          <w:numId w:val="62"/>
        </w:numPr>
        <w:rPr>
          <w:sz w:val="20"/>
          <w:szCs w:val="20"/>
        </w:rPr>
      </w:pPr>
      <w:r w:rsidRPr="00C104EF">
        <w:rPr>
          <w:sz w:val="20"/>
          <w:szCs w:val="20"/>
        </w:rPr>
        <w:t xml:space="preserve">Podajnik łańcuchowy paliwa 1. </w:t>
      </w:r>
    </w:p>
    <w:p w:rsidR="00B22F9C" w:rsidRPr="00C104EF" w:rsidRDefault="00B22F9C" w:rsidP="00673828">
      <w:pPr>
        <w:pStyle w:val="Akapitzlist"/>
        <w:numPr>
          <w:ilvl w:val="0"/>
          <w:numId w:val="62"/>
        </w:numPr>
        <w:rPr>
          <w:sz w:val="20"/>
          <w:szCs w:val="20"/>
        </w:rPr>
      </w:pPr>
      <w:r w:rsidRPr="00C104EF">
        <w:rPr>
          <w:sz w:val="20"/>
          <w:szCs w:val="20"/>
        </w:rPr>
        <w:t xml:space="preserve">Podajnik śrubowy paliwa 1 przód. </w:t>
      </w:r>
    </w:p>
    <w:p w:rsidR="00B22F9C" w:rsidRPr="00C104EF" w:rsidRDefault="00B22F9C" w:rsidP="00673828">
      <w:pPr>
        <w:pStyle w:val="Akapitzlist"/>
        <w:numPr>
          <w:ilvl w:val="0"/>
          <w:numId w:val="62"/>
        </w:numPr>
        <w:rPr>
          <w:sz w:val="20"/>
          <w:szCs w:val="20"/>
        </w:rPr>
      </w:pPr>
      <w:r w:rsidRPr="00C104EF">
        <w:rPr>
          <w:sz w:val="20"/>
          <w:szCs w:val="20"/>
        </w:rPr>
        <w:t>Podajnik śrubowy paliwa 2 przód.</w:t>
      </w:r>
    </w:p>
    <w:p w:rsidR="00B22F9C" w:rsidRPr="00C104EF" w:rsidRDefault="00B22F9C" w:rsidP="00673828">
      <w:pPr>
        <w:pStyle w:val="Akapitzlist"/>
        <w:numPr>
          <w:ilvl w:val="0"/>
          <w:numId w:val="62"/>
        </w:numPr>
        <w:rPr>
          <w:sz w:val="20"/>
          <w:szCs w:val="20"/>
        </w:rPr>
      </w:pPr>
      <w:r w:rsidRPr="00C104EF">
        <w:rPr>
          <w:sz w:val="20"/>
          <w:szCs w:val="20"/>
        </w:rPr>
        <w:t>Podajnik śrubowy paliwa 3 przód.</w:t>
      </w:r>
    </w:p>
    <w:p w:rsidR="00B22F9C" w:rsidRPr="00C104EF" w:rsidRDefault="00B22F9C" w:rsidP="00673828">
      <w:pPr>
        <w:pStyle w:val="Akapitzlist"/>
        <w:numPr>
          <w:ilvl w:val="0"/>
          <w:numId w:val="62"/>
        </w:numPr>
        <w:rPr>
          <w:sz w:val="20"/>
          <w:szCs w:val="20"/>
        </w:rPr>
      </w:pPr>
      <w:r w:rsidRPr="00C104EF">
        <w:rPr>
          <w:sz w:val="20"/>
          <w:szCs w:val="20"/>
        </w:rPr>
        <w:t>Podajnik śrubowy paliwa 4 przód.</w:t>
      </w:r>
    </w:p>
    <w:p w:rsidR="00B22F9C" w:rsidRPr="00C104EF" w:rsidRDefault="00B22F9C" w:rsidP="00673828">
      <w:pPr>
        <w:pStyle w:val="Akapitzlist"/>
        <w:numPr>
          <w:ilvl w:val="0"/>
          <w:numId w:val="62"/>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Podajnik łańcuchowy paliwa 2.</w:t>
      </w:r>
    </w:p>
    <w:p w:rsidR="00B22F9C" w:rsidRPr="00C104EF" w:rsidRDefault="00B22F9C" w:rsidP="00673828">
      <w:pPr>
        <w:pStyle w:val="Akapitzlist"/>
        <w:numPr>
          <w:ilvl w:val="0"/>
          <w:numId w:val="62"/>
        </w:numPr>
        <w:rPr>
          <w:sz w:val="20"/>
          <w:szCs w:val="20"/>
        </w:rPr>
      </w:pPr>
      <w:r w:rsidRPr="00C104EF">
        <w:rPr>
          <w:sz w:val="20"/>
          <w:szCs w:val="20"/>
        </w:rPr>
        <w:t>Podajnik śrubowy paliwa 1 tył.</w:t>
      </w:r>
    </w:p>
    <w:p w:rsidR="00B22F9C" w:rsidRPr="00C104EF" w:rsidRDefault="00B22F9C" w:rsidP="00673828">
      <w:pPr>
        <w:pStyle w:val="Akapitzlist"/>
        <w:numPr>
          <w:ilvl w:val="0"/>
          <w:numId w:val="62"/>
        </w:numPr>
        <w:rPr>
          <w:sz w:val="20"/>
          <w:szCs w:val="20"/>
        </w:rPr>
      </w:pPr>
      <w:r w:rsidRPr="00C104EF">
        <w:rPr>
          <w:sz w:val="20"/>
          <w:szCs w:val="20"/>
        </w:rPr>
        <w:t>Podajnik śrubowy paliwa 2 tył.</w:t>
      </w:r>
    </w:p>
    <w:p w:rsidR="00B22F9C" w:rsidRPr="00C104EF" w:rsidRDefault="00B22F9C" w:rsidP="00673828">
      <w:pPr>
        <w:pStyle w:val="Akapitzlist"/>
        <w:numPr>
          <w:ilvl w:val="0"/>
          <w:numId w:val="62"/>
        </w:numPr>
        <w:rPr>
          <w:sz w:val="20"/>
          <w:szCs w:val="20"/>
        </w:rPr>
      </w:pPr>
      <w:r w:rsidRPr="00C104EF">
        <w:rPr>
          <w:sz w:val="20"/>
          <w:szCs w:val="20"/>
        </w:rPr>
        <w:t>Podajnik śrubowy paliwa 3 tył.</w:t>
      </w:r>
    </w:p>
    <w:p w:rsidR="00B22F9C" w:rsidRPr="00C104EF" w:rsidRDefault="00B22F9C" w:rsidP="00673828">
      <w:pPr>
        <w:pStyle w:val="Akapitzlist"/>
        <w:numPr>
          <w:ilvl w:val="0"/>
          <w:numId w:val="62"/>
        </w:numPr>
        <w:rPr>
          <w:sz w:val="20"/>
          <w:szCs w:val="20"/>
        </w:rPr>
      </w:pPr>
      <w:r w:rsidRPr="00C104EF">
        <w:rPr>
          <w:sz w:val="20"/>
          <w:szCs w:val="20"/>
        </w:rPr>
        <w:t>Podajnik śrubowy paliwa 4 tył.</w:t>
      </w:r>
    </w:p>
    <w:p w:rsidR="00B22F9C" w:rsidRPr="00C104EF" w:rsidRDefault="00B22F9C" w:rsidP="00673828">
      <w:pPr>
        <w:pStyle w:val="Akapitzlist"/>
        <w:numPr>
          <w:ilvl w:val="0"/>
          <w:numId w:val="62"/>
        </w:numPr>
        <w:rPr>
          <w:sz w:val="20"/>
          <w:szCs w:val="20"/>
        </w:rPr>
      </w:pPr>
      <w:r w:rsidRPr="00C104EF">
        <w:rPr>
          <w:sz w:val="20"/>
          <w:szCs w:val="20"/>
        </w:rPr>
        <w:t>Stanowisko nr 1 rozładunku samochodów z przen.</w:t>
      </w:r>
    </w:p>
    <w:p w:rsidR="00B22F9C" w:rsidRPr="00C104EF" w:rsidRDefault="00B22F9C" w:rsidP="00673828">
      <w:pPr>
        <w:pStyle w:val="Akapitzlist"/>
        <w:numPr>
          <w:ilvl w:val="0"/>
          <w:numId w:val="62"/>
        </w:numPr>
        <w:rPr>
          <w:sz w:val="20"/>
          <w:szCs w:val="20"/>
        </w:rPr>
      </w:pPr>
      <w:r w:rsidRPr="00C104EF">
        <w:rPr>
          <w:sz w:val="20"/>
          <w:szCs w:val="20"/>
        </w:rPr>
        <w:lastRenderedPageBreak/>
        <w:t>Stanowisko nr 2 rozładunku samochodów z przen.</w:t>
      </w:r>
    </w:p>
    <w:p w:rsidR="00B22F9C" w:rsidRPr="00C104EF" w:rsidRDefault="00B22F9C" w:rsidP="00673828">
      <w:pPr>
        <w:pStyle w:val="Akapitzlist"/>
        <w:numPr>
          <w:ilvl w:val="0"/>
          <w:numId w:val="62"/>
        </w:numPr>
        <w:rPr>
          <w:sz w:val="20"/>
          <w:szCs w:val="20"/>
        </w:rPr>
      </w:pPr>
      <w:r w:rsidRPr="00C104EF">
        <w:rPr>
          <w:sz w:val="20"/>
          <w:szCs w:val="20"/>
        </w:rPr>
        <w:t>Stanowisko nr 3 rozładunku samochodów z przen.</w:t>
      </w:r>
    </w:p>
    <w:p w:rsidR="00B22F9C" w:rsidRPr="00C104EF" w:rsidRDefault="00B22F9C" w:rsidP="00673828">
      <w:pPr>
        <w:pStyle w:val="Akapitzlist"/>
        <w:numPr>
          <w:ilvl w:val="0"/>
          <w:numId w:val="62"/>
        </w:numPr>
        <w:rPr>
          <w:sz w:val="20"/>
          <w:szCs w:val="20"/>
        </w:rPr>
      </w:pPr>
      <w:r w:rsidRPr="00C104EF">
        <w:rPr>
          <w:sz w:val="20"/>
          <w:szCs w:val="20"/>
        </w:rPr>
        <w:t>Stanowisko nr 4 rozładunku samochodów z przen.</w:t>
      </w:r>
    </w:p>
    <w:p w:rsidR="00B22F9C" w:rsidRPr="00C104EF" w:rsidRDefault="00B22F9C" w:rsidP="00673828">
      <w:pPr>
        <w:pStyle w:val="Akapitzlist"/>
        <w:numPr>
          <w:ilvl w:val="0"/>
          <w:numId w:val="62"/>
        </w:numPr>
        <w:rPr>
          <w:sz w:val="20"/>
          <w:szCs w:val="20"/>
        </w:rPr>
      </w:pPr>
      <w:r w:rsidRPr="00C104EF">
        <w:rPr>
          <w:sz w:val="20"/>
          <w:szCs w:val="20"/>
        </w:rPr>
        <w:t>Przenośnik nieckowy PT13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PT14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PT15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PT16 z  przesypem.</w:t>
      </w:r>
    </w:p>
    <w:p w:rsidR="00B22F9C" w:rsidRPr="00C104EF" w:rsidRDefault="00B22F9C" w:rsidP="00673828">
      <w:pPr>
        <w:pStyle w:val="Akapitzlist"/>
        <w:numPr>
          <w:ilvl w:val="0"/>
          <w:numId w:val="62"/>
        </w:numPr>
        <w:rPr>
          <w:sz w:val="20"/>
          <w:szCs w:val="20"/>
        </w:rPr>
      </w:pPr>
      <w:r w:rsidRPr="00C104EF">
        <w:rPr>
          <w:sz w:val="20"/>
          <w:szCs w:val="20"/>
        </w:rPr>
        <w:t>Przenośnik taśmowy T44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1T1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1T2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2T1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2T2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3T1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3T2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4T1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4T2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T25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T26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T33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T39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T40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T41 z lejem zsypowym.</w:t>
      </w:r>
    </w:p>
    <w:p w:rsidR="00B22F9C" w:rsidRPr="00C104EF" w:rsidRDefault="00B22F9C" w:rsidP="00673828">
      <w:pPr>
        <w:pStyle w:val="Akapitzlist"/>
        <w:numPr>
          <w:ilvl w:val="0"/>
          <w:numId w:val="62"/>
        </w:numPr>
        <w:rPr>
          <w:sz w:val="20"/>
          <w:szCs w:val="20"/>
        </w:rPr>
      </w:pPr>
      <w:r w:rsidRPr="00C104EF">
        <w:rPr>
          <w:sz w:val="20"/>
          <w:szCs w:val="20"/>
        </w:rPr>
        <w:t>Przesiewacz  rolkowy PR 49 z lejem zsypowym.</w:t>
      </w:r>
    </w:p>
    <w:p w:rsidR="00B22F9C" w:rsidRPr="00C104EF" w:rsidRDefault="00B22F9C" w:rsidP="00673828">
      <w:pPr>
        <w:pStyle w:val="Akapitzlist"/>
        <w:numPr>
          <w:ilvl w:val="0"/>
          <w:numId w:val="62"/>
        </w:numPr>
        <w:rPr>
          <w:sz w:val="20"/>
          <w:szCs w:val="20"/>
        </w:rPr>
      </w:pPr>
      <w:r w:rsidRPr="00C104EF">
        <w:rPr>
          <w:sz w:val="20"/>
          <w:szCs w:val="20"/>
        </w:rPr>
        <w:t>Przesiewacz  rolkowy PR 50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T52 z lejem zsypowym.</w:t>
      </w:r>
    </w:p>
    <w:p w:rsidR="00B22F9C" w:rsidRPr="00C104EF" w:rsidRDefault="00B22F9C" w:rsidP="00673828">
      <w:pPr>
        <w:pStyle w:val="Akapitzlist"/>
        <w:numPr>
          <w:ilvl w:val="0"/>
          <w:numId w:val="62"/>
        </w:numPr>
        <w:rPr>
          <w:sz w:val="20"/>
          <w:szCs w:val="20"/>
        </w:rPr>
      </w:pPr>
      <w:r w:rsidRPr="00C104EF">
        <w:rPr>
          <w:sz w:val="20"/>
          <w:szCs w:val="20"/>
        </w:rPr>
        <w:t>Przesyp 57.</w:t>
      </w:r>
    </w:p>
    <w:p w:rsidR="00B22F9C" w:rsidRPr="00C104EF" w:rsidRDefault="00B22F9C" w:rsidP="00673828">
      <w:pPr>
        <w:pStyle w:val="Akapitzlist"/>
        <w:numPr>
          <w:ilvl w:val="0"/>
          <w:numId w:val="62"/>
        </w:numPr>
        <w:rPr>
          <w:sz w:val="20"/>
          <w:szCs w:val="20"/>
        </w:rPr>
      </w:pPr>
      <w:r w:rsidRPr="00C104EF">
        <w:rPr>
          <w:sz w:val="20"/>
          <w:szCs w:val="20"/>
        </w:rPr>
        <w:t>Przesyp 58.</w:t>
      </w:r>
    </w:p>
    <w:p w:rsidR="00B22F9C" w:rsidRPr="00C104EF" w:rsidRDefault="00B22F9C" w:rsidP="00673828">
      <w:pPr>
        <w:pStyle w:val="Akapitzlist"/>
        <w:numPr>
          <w:ilvl w:val="0"/>
          <w:numId w:val="62"/>
        </w:numPr>
        <w:rPr>
          <w:sz w:val="20"/>
          <w:szCs w:val="20"/>
        </w:rPr>
      </w:pPr>
      <w:r w:rsidRPr="00C104EF">
        <w:rPr>
          <w:sz w:val="20"/>
          <w:szCs w:val="20"/>
        </w:rPr>
        <w:t>Przenośnik  taśmowy T59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T60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T105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T106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T115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T116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T103.</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T104.</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T107.</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T108.</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T113.</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T114.</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T117.</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T118.</w:t>
      </w:r>
    </w:p>
    <w:p w:rsidR="00B22F9C" w:rsidRPr="00C104EF" w:rsidRDefault="00B22F9C" w:rsidP="00673828">
      <w:pPr>
        <w:pStyle w:val="Akapitzlist"/>
        <w:numPr>
          <w:ilvl w:val="0"/>
          <w:numId w:val="62"/>
        </w:numPr>
        <w:rPr>
          <w:sz w:val="20"/>
          <w:szCs w:val="20"/>
        </w:rPr>
      </w:pPr>
      <w:r w:rsidRPr="00C104EF">
        <w:rPr>
          <w:sz w:val="20"/>
          <w:szCs w:val="20"/>
        </w:rPr>
        <w:t>Blok 3-zasobnik 1,podajnik N1,zespół młyna ZM1.</w:t>
      </w:r>
    </w:p>
    <w:p w:rsidR="00B22F9C" w:rsidRPr="00C104EF" w:rsidRDefault="00B22F9C" w:rsidP="00673828">
      <w:pPr>
        <w:pStyle w:val="Akapitzlist"/>
        <w:numPr>
          <w:ilvl w:val="0"/>
          <w:numId w:val="62"/>
        </w:numPr>
        <w:rPr>
          <w:sz w:val="20"/>
          <w:szCs w:val="20"/>
        </w:rPr>
      </w:pPr>
      <w:r w:rsidRPr="00C104EF">
        <w:rPr>
          <w:sz w:val="20"/>
          <w:szCs w:val="20"/>
        </w:rPr>
        <w:t>Blok 3-zasobnik 2,podajnik N2,zespół młyna ZM2.</w:t>
      </w:r>
    </w:p>
    <w:p w:rsidR="00B22F9C" w:rsidRPr="00C104EF" w:rsidRDefault="00B22F9C" w:rsidP="00673828">
      <w:pPr>
        <w:pStyle w:val="Akapitzlist"/>
        <w:numPr>
          <w:ilvl w:val="0"/>
          <w:numId w:val="62"/>
        </w:numPr>
        <w:rPr>
          <w:sz w:val="20"/>
          <w:szCs w:val="20"/>
        </w:rPr>
      </w:pPr>
      <w:r w:rsidRPr="00C104EF">
        <w:rPr>
          <w:sz w:val="20"/>
          <w:szCs w:val="20"/>
        </w:rPr>
        <w:t>Blok 3-zasobnik 3,podajnik N3,zespół młyna ZM3.</w:t>
      </w:r>
    </w:p>
    <w:p w:rsidR="00B22F9C" w:rsidRPr="00C104EF" w:rsidRDefault="00B22F9C" w:rsidP="00673828">
      <w:pPr>
        <w:pStyle w:val="Akapitzlist"/>
        <w:numPr>
          <w:ilvl w:val="0"/>
          <w:numId w:val="62"/>
        </w:numPr>
        <w:rPr>
          <w:sz w:val="20"/>
          <w:szCs w:val="20"/>
        </w:rPr>
      </w:pPr>
      <w:r w:rsidRPr="00C104EF">
        <w:rPr>
          <w:sz w:val="20"/>
          <w:szCs w:val="20"/>
        </w:rPr>
        <w:t>Blok 3-zasobnik 4,podajnik N4,zespół młyna ZM4.</w:t>
      </w:r>
    </w:p>
    <w:p w:rsidR="00B22F9C" w:rsidRPr="00C104EF" w:rsidRDefault="00B22F9C" w:rsidP="00673828">
      <w:pPr>
        <w:pStyle w:val="Akapitzlist"/>
        <w:numPr>
          <w:ilvl w:val="0"/>
          <w:numId w:val="62"/>
        </w:numPr>
        <w:rPr>
          <w:sz w:val="20"/>
          <w:szCs w:val="20"/>
        </w:rPr>
      </w:pPr>
      <w:r w:rsidRPr="00C104EF">
        <w:rPr>
          <w:sz w:val="20"/>
          <w:szCs w:val="20"/>
        </w:rPr>
        <w:lastRenderedPageBreak/>
        <w:t>Blok 3-zasobnik 5,podajnik N5,zespół młyna ZM5.</w:t>
      </w:r>
    </w:p>
    <w:p w:rsidR="00B22F9C" w:rsidRPr="00C104EF" w:rsidRDefault="00B22F9C" w:rsidP="00673828">
      <w:pPr>
        <w:pStyle w:val="Akapitzlist"/>
        <w:numPr>
          <w:ilvl w:val="0"/>
          <w:numId w:val="62"/>
        </w:numPr>
        <w:rPr>
          <w:sz w:val="20"/>
          <w:szCs w:val="20"/>
        </w:rPr>
      </w:pPr>
      <w:r w:rsidRPr="00C104EF">
        <w:rPr>
          <w:sz w:val="20"/>
          <w:szCs w:val="20"/>
        </w:rPr>
        <w:t>Blok 3-zasobnik 6,podajnik N6,zespół młyna ZM6.</w:t>
      </w:r>
    </w:p>
    <w:p w:rsidR="00B22F9C" w:rsidRPr="00C104EF" w:rsidRDefault="00B22F9C" w:rsidP="00673828">
      <w:pPr>
        <w:pStyle w:val="Akapitzlist"/>
        <w:numPr>
          <w:ilvl w:val="0"/>
          <w:numId w:val="62"/>
        </w:numPr>
        <w:rPr>
          <w:sz w:val="20"/>
          <w:szCs w:val="20"/>
        </w:rPr>
      </w:pPr>
      <w:r w:rsidRPr="00C104EF">
        <w:rPr>
          <w:sz w:val="20"/>
          <w:szCs w:val="20"/>
        </w:rPr>
        <w:t xml:space="preserve">Blok 3-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1,podajnik N1,zespół młyna ZM1.</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2,podajnik N2,zespół młyna ZM2.</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3,podajnik N3,zespół młyna ZM3.</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4,podajnik N4,zespół młyna ZM4.</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5,podajnik N5,zespół młyna ZM5.</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6,podajnik N6,zespół młyna ZM6.</w:t>
      </w:r>
    </w:p>
    <w:p w:rsidR="00B22F9C" w:rsidRPr="00C104EF" w:rsidRDefault="00B22F9C" w:rsidP="00673828">
      <w:pPr>
        <w:pStyle w:val="Akapitzlist"/>
        <w:numPr>
          <w:ilvl w:val="0"/>
          <w:numId w:val="62"/>
        </w:numPr>
        <w:ind w:left="851" w:hanging="491"/>
        <w:rPr>
          <w:sz w:val="20"/>
          <w:szCs w:val="20"/>
        </w:rPr>
      </w:pPr>
      <w:r w:rsidRPr="00C104EF">
        <w:rPr>
          <w:sz w:val="20"/>
          <w:szCs w:val="20"/>
        </w:rPr>
        <w:t xml:space="preserve">Blok 4-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G1.</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G2.</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G3.</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G4.</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G5.</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G6.</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G7.</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G9.</w:t>
      </w:r>
    </w:p>
    <w:p w:rsidR="00B22F9C" w:rsidRPr="00C104EF" w:rsidRDefault="00B22F9C" w:rsidP="00673828">
      <w:pPr>
        <w:pStyle w:val="Akapitzlist"/>
        <w:numPr>
          <w:ilvl w:val="0"/>
          <w:numId w:val="62"/>
        </w:numPr>
        <w:ind w:left="851" w:hanging="491"/>
        <w:rPr>
          <w:sz w:val="20"/>
          <w:szCs w:val="20"/>
        </w:rPr>
      </w:pPr>
      <w:r w:rsidRPr="00C104EF">
        <w:rPr>
          <w:sz w:val="20"/>
          <w:szCs w:val="20"/>
        </w:rPr>
        <w:t>DRIM.</w:t>
      </w:r>
    </w:p>
    <w:p w:rsidR="00B22F9C" w:rsidRPr="00C104EF" w:rsidRDefault="00B22F9C" w:rsidP="00673828">
      <w:pPr>
        <w:pStyle w:val="Akapitzlist"/>
        <w:numPr>
          <w:ilvl w:val="0"/>
          <w:numId w:val="62"/>
        </w:numPr>
        <w:ind w:left="851" w:hanging="491"/>
        <w:rPr>
          <w:sz w:val="20"/>
          <w:szCs w:val="20"/>
        </w:rPr>
      </w:pPr>
      <w:r w:rsidRPr="00C104EF">
        <w:rPr>
          <w:sz w:val="20"/>
          <w:szCs w:val="20"/>
        </w:rPr>
        <w:t>Mazutownia.</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bl.1.</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bl.2.</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bl.3.</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bl.4.</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bl.5.</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bl.6.</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bl.7.</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bl.9.</w:t>
      </w:r>
    </w:p>
    <w:p w:rsidR="00B22F9C" w:rsidRPr="00C104EF" w:rsidRDefault="00B22F9C" w:rsidP="00673828">
      <w:pPr>
        <w:pStyle w:val="Akapitzlist"/>
        <w:numPr>
          <w:ilvl w:val="0"/>
          <w:numId w:val="62"/>
        </w:numPr>
        <w:ind w:left="851" w:hanging="491"/>
        <w:rPr>
          <w:sz w:val="20"/>
          <w:szCs w:val="20"/>
        </w:rPr>
      </w:pPr>
      <w:r w:rsidRPr="00C104EF">
        <w:rPr>
          <w:sz w:val="20"/>
          <w:szCs w:val="20"/>
        </w:rPr>
        <w:t>Sprężarkownia komin nr 3.</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1.</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2.</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3.</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4.</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5.</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6.</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7.</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9.</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odkurzania hali Rębaka II.</w:t>
      </w:r>
    </w:p>
    <w:p w:rsidR="00B22F9C" w:rsidRPr="00C104EF" w:rsidRDefault="00AB138A" w:rsidP="00673828">
      <w:pPr>
        <w:pStyle w:val="Akapitzlist"/>
        <w:numPr>
          <w:ilvl w:val="0"/>
          <w:numId w:val="62"/>
        </w:numPr>
        <w:ind w:left="851" w:hanging="491"/>
        <w:rPr>
          <w:sz w:val="20"/>
          <w:szCs w:val="20"/>
        </w:rPr>
      </w:pPr>
      <w:r w:rsidRPr="00C104EF">
        <w:rPr>
          <w:sz w:val="20"/>
          <w:szCs w:val="20"/>
        </w:rPr>
        <w:t>I</w:t>
      </w:r>
      <w:r w:rsidR="00B22F9C" w:rsidRPr="00C104EF">
        <w:rPr>
          <w:sz w:val="20"/>
          <w:szCs w:val="20"/>
        </w:rPr>
        <w:t xml:space="preserve">nstalacja centrali gazowej systemu </w:t>
      </w:r>
      <w:r w:rsidR="00C633A8" w:rsidRPr="00C633A8">
        <w:rPr>
          <w:sz w:val="20"/>
          <w:szCs w:val="20"/>
        </w:rPr>
        <w:t>gaśn</w:t>
      </w:r>
      <w:r w:rsidR="00B22F9C" w:rsidRPr="00C633A8">
        <w:rPr>
          <w:sz w:val="20"/>
          <w:szCs w:val="20"/>
        </w:rPr>
        <w:t>iczego.</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1, biomasa Ii.</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2, biomasa II.</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3,  biomasa II.</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28.</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34.</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45.</w:t>
      </w:r>
    </w:p>
    <w:p w:rsidR="00B22F9C" w:rsidRPr="00C104EF" w:rsidRDefault="00B22F9C" w:rsidP="00673828">
      <w:pPr>
        <w:pStyle w:val="Akapitzlist"/>
        <w:numPr>
          <w:ilvl w:val="0"/>
          <w:numId w:val="62"/>
        </w:numPr>
        <w:ind w:left="851" w:hanging="491"/>
        <w:rPr>
          <w:sz w:val="20"/>
          <w:szCs w:val="20"/>
        </w:rPr>
      </w:pPr>
      <w:r w:rsidRPr="00C104EF">
        <w:rPr>
          <w:sz w:val="20"/>
          <w:szCs w:val="20"/>
        </w:rPr>
        <w:t>Separator ES 46.</w:t>
      </w:r>
    </w:p>
    <w:p w:rsidR="00B22F9C" w:rsidRPr="00C104EF" w:rsidRDefault="00B22F9C" w:rsidP="00673828">
      <w:pPr>
        <w:pStyle w:val="Akapitzlist"/>
        <w:numPr>
          <w:ilvl w:val="0"/>
          <w:numId w:val="62"/>
        </w:numPr>
        <w:ind w:left="851" w:hanging="491"/>
        <w:rPr>
          <w:sz w:val="20"/>
          <w:szCs w:val="20"/>
        </w:rPr>
      </w:pPr>
      <w:r w:rsidRPr="00C104EF">
        <w:rPr>
          <w:sz w:val="20"/>
          <w:szCs w:val="20"/>
        </w:rPr>
        <w:t>Przesyp 36.</w:t>
      </w:r>
    </w:p>
    <w:p w:rsidR="00B22F9C" w:rsidRPr="00C104EF" w:rsidRDefault="00B22F9C" w:rsidP="00673828">
      <w:pPr>
        <w:pStyle w:val="Akapitzlist"/>
        <w:numPr>
          <w:ilvl w:val="0"/>
          <w:numId w:val="62"/>
        </w:numPr>
        <w:ind w:left="851" w:hanging="491"/>
        <w:rPr>
          <w:sz w:val="20"/>
          <w:szCs w:val="20"/>
        </w:rPr>
      </w:pPr>
      <w:r w:rsidRPr="00C104EF">
        <w:rPr>
          <w:sz w:val="20"/>
          <w:szCs w:val="20"/>
        </w:rPr>
        <w:t>Przesyp 42.</w:t>
      </w:r>
    </w:p>
    <w:p w:rsidR="00B22F9C" w:rsidRPr="00E1089E" w:rsidRDefault="00B22F9C" w:rsidP="00B22F9C">
      <w:pPr>
        <w:rPr>
          <w:rFonts w:eastAsia="Calibri"/>
          <w:sz w:val="18"/>
          <w:szCs w:val="18"/>
          <w:lang w:eastAsia="en-US"/>
        </w:rPr>
      </w:pPr>
    </w:p>
    <w:p w:rsidR="00B22F9C" w:rsidRPr="009E25B7" w:rsidRDefault="00B22F9C" w:rsidP="001E5586">
      <w:pPr>
        <w:pStyle w:val="Akapitzlist"/>
        <w:numPr>
          <w:ilvl w:val="1"/>
          <w:numId w:val="9"/>
        </w:numPr>
        <w:ind w:left="426" w:hanging="426"/>
        <w:rPr>
          <w:rFonts w:ascii="Verdana" w:hAnsi="Verdana" w:cs="Arial"/>
          <w:b/>
          <w:sz w:val="18"/>
          <w:szCs w:val="18"/>
        </w:rPr>
      </w:pPr>
      <w:r w:rsidRPr="009E25B7">
        <w:rPr>
          <w:rFonts w:ascii="Verdana" w:hAnsi="Verdana" w:cs="Arial"/>
          <w:b/>
          <w:sz w:val="18"/>
          <w:szCs w:val="18"/>
        </w:rPr>
        <w:t>Wykaz instalacji do wykonania badań polaczeń wyrównawczych w r. 2021</w:t>
      </w:r>
    </w:p>
    <w:p w:rsidR="00B22F9C" w:rsidRPr="00E1089E" w:rsidRDefault="00B22F9C" w:rsidP="00B22F9C">
      <w:pPr>
        <w:rPr>
          <w:rFonts w:eastAsia="Calibri" w:cs="Arial"/>
          <w:b/>
          <w:sz w:val="18"/>
          <w:szCs w:val="18"/>
          <w:lang w:eastAsia="en-US"/>
        </w:rPr>
      </w:pPr>
    </w:p>
    <w:p w:rsidR="00B22F9C" w:rsidRPr="00C104EF" w:rsidRDefault="00B22F9C" w:rsidP="00673828">
      <w:pPr>
        <w:pStyle w:val="Akapitzlist"/>
        <w:numPr>
          <w:ilvl w:val="0"/>
          <w:numId w:val="63"/>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3"/>
        </w:numPr>
        <w:rPr>
          <w:sz w:val="20"/>
          <w:szCs w:val="20"/>
        </w:rPr>
      </w:pPr>
      <w:r w:rsidRPr="00C104EF">
        <w:rPr>
          <w:sz w:val="20"/>
          <w:szCs w:val="20"/>
        </w:rPr>
        <w:t>Instalacja cystern do rozładunku  wodoru.</w:t>
      </w:r>
    </w:p>
    <w:p w:rsidR="00B22F9C" w:rsidRPr="00C104EF" w:rsidRDefault="00B22F9C" w:rsidP="00673828">
      <w:pPr>
        <w:pStyle w:val="Akapitzlist"/>
        <w:numPr>
          <w:ilvl w:val="0"/>
          <w:numId w:val="63"/>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3"/>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3"/>
        </w:numPr>
        <w:rPr>
          <w:sz w:val="20"/>
          <w:szCs w:val="20"/>
        </w:rPr>
      </w:pPr>
      <w:r w:rsidRPr="00C104EF">
        <w:rPr>
          <w:sz w:val="20"/>
          <w:szCs w:val="20"/>
        </w:rPr>
        <w:t>Przenośnik PT 9-3.</w:t>
      </w:r>
    </w:p>
    <w:p w:rsidR="00B22F9C" w:rsidRPr="00C104EF" w:rsidRDefault="00B22F9C" w:rsidP="00673828">
      <w:pPr>
        <w:pStyle w:val="Akapitzlist"/>
        <w:numPr>
          <w:ilvl w:val="0"/>
          <w:numId w:val="63"/>
        </w:numPr>
        <w:rPr>
          <w:sz w:val="20"/>
          <w:szCs w:val="20"/>
        </w:rPr>
      </w:pPr>
      <w:r w:rsidRPr="00C104EF">
        <w:rPr>
          <w:sz w:val="20"/>
          <w:szCs w:val="20"/>
        </w:rPr>
        <w:t xml:space="preserve">Przenośnik PT 9-4. </w:t>
      </w:r>
    </w:p>
    <w:p w:rsidR="00B22F9C" w:rsidRPr="00C104EF" w:rsidRDefault="00B22F9C" w:rsidP="00673828">
      <w:pPr>
        <w:pStyle w:val="Akapitzlist"/>
        <w:numPr>
          <w:ilvl w:val="0"/>
          <w:numId w:val="63"/>
        </w:numPr>
        <w:rPr>
          <w:sz w:val="20"/>
          <w:szCs w:val="20"/>
        </w:rPr>
      </w:pPr>
      <w:r w:rsidRPr="00C104EF">
        <w:rPr>
          <w:sz w:val="20"/>
          <w:szCs w:val="20"/>
        </w:rPr>
        <w:t>Leje zsypowe PT 9-3.</w:t>
      </w:r>
    </w:p>
    <w:p w:rsidR="00B22F9C" w:rsidRPr="00C104EF" w:rsidRDefault="00B22F9C" w:rsidP="00673828">
      <w:pPr>
        <w:pStyle w:val="Akapitzlist"/>
        <w:numPr>
          <w:ilvl w:val="0"/>
          <w:numId w:val="63"/>
        </w:numPr>
        <w:rPr>
          <w:sz w:val="20"/>
          <w:szCs w:val="20"/>
        </w:rPr>
      </w:pPr>
      <w:r w:rsidRPr="00C104EF">
        <w:rPr>
          <w:sz w:val="20"/>
          <w:szCs w:val="20"/>
        </w:rPr>
        <w:t>Leje zsypowe PT 9-4.</w:t>
      </w:r>
    </w:p>
    <w:p w:rsidR="00B22F9C" w:rsidRPr="00C104EF" w:rsidRDefault="00B22F9C" w:rsidP="00673828">
      <w:pPr>
        <w:pStyle w:val="Akapitzlist"/>
        <w:numPr>
          <w:ilvl w:val="0"/>
          <w:numId w:val="63"/>
        </w:numPr>
        <w:rPr>
          <w:sz w:val="20"/>
          <w:szCs w:val="20"/>
        </w:rPr>
      </w:pPr>
      <w:r w:rsidRPr="00C104EF">
        <w:rPr>
          <w:sz w:val="20"/>
          <w:szCs w:val="20"/>
        </w:rPr>
        <w:t>Przenośnik ślimakowy 12 AF 301.</w:t>
      </w:r>
    </w:p>
    <w:p w:rsidR="00B22F9C" w:rsidRPr="00C104EF" w:rsidRDefault="00B22F9C" w:rsidP="00673828">
      <w:pPr>
        <w:pStyle w:val="Akapitzlist"/>
        <w:numPr>
          <w:ilvl w:val="0"/>
          <w:numId w:val="63"/>
        </w:numPr>
        <w:rPr>
          <w:sz w:val="20"/>
          <w:szCs w:val="20"/>
        </w:rPr>
      </w:pPr>
      <w:r w:rsidRPr="00C104EF">
        <w:rPr>
          <w:sz w:val="20"/>
          <w:szCs w:val="20"/>
        </w:rPr>
        <w:t>Przenośnik ślimakowy 22 AF 301.</w:t>
      </w:r>
    </w:p>
    <w:p w:rsidR="00B22F9C" w:rsidRPr="00C104EF" w:rsidRDefault="00B22F9C" w:rsidP="00673828">
      <w:pPr>
        <w:pStyle w:val="Akapitzlist"/>
        <w:numPr>
          <w:ilvl w:val="0"/>
          <w:numId w:val="63"/>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Przenośnik łańcuchowy 12 AF 201.</w:t>
      </w:r>
    </w:p>
    <w:p w:rsidR="00B22F9C" w:rsidRPr="00C104EF" w:rsidRDefault="00B22F9C" w:rsidP="00673828">
      <w:pPr>
        <w:pStyle w:val="Akapitzlist"/>
        <w:numPr>
          <w:ilvl w:val="0"/>
          <w:numId w:val="63"/>
        </w:numPr>
        <w:rPr>
          <w:sz w:val="20"/>
          <w:szCs w:val="20"/>
        </w:rPr>
      </w:pPr>
      <w:r w:rsidRPr="00C104EF">
        <w:rPr>
          <w:sz w:val="20"/>
          <w:szCs w:val="20"/>
        </w:rPr>
        <w:t>Przenośnik łańcuchowy 22 AF 201.</w:t>
      </w:r>
    </w:p>
    <w:p w:rsidR="00B22F9C" w:rsidRPr="00C104EF" w:rsidRDefault="00B22F9C" w:rsidP="00673828">
      <w:pPr>
        <w:pStyle w:val="Akapitzlist"/>
        <w:numPr>
          <w:ilvl w:val="0"/>
          <w:numId w:val="63"/>
        </w:numPr>
        <w:rPr>
          <w:sz w:val="20"/>
          <w:szCs w:val="20"/>
        </w:rPr>
      </w:pPr>
      <w:r w:rsidRPr="00C104EF">
        <w:rPr>
          <w:sz w:val="20"/>
          <w:szCs w:val="20"/>
        </w:rPr>
        <w:t>Przenośnik ślimakowy 30 AF 301.</w:t>
      </w:r>
    </w:p>
    <w:p w:rsidR="00B22F9C" w:rsidRPr="00C104EF" w:rsidRDefault="00B22F9C" w:rsidP="00673828">
      <w:pPr>
        <w:pStyle w:val="Akapitzlist"/>
        <w:numPr>
          <w:ilvl w:val="0"/>
          <w:numId w:val="63"/>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1.</w:t>
      </w:r>
    </w:p>
    <w:p w:rsidR="00B22F9C" w:rsidRPr="00C104EF" w:rsidRDefault="00B22F9C" w:rsidP="00673828">
      <w:pPr>
        <w:pStyle w:val="Akapitzlist"/>
        <w:numPr>
          <w:ilvl w:val="0"/>
          <w:numId w:val="63"/>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1.</w:t>
      </w:r>
    </w:p>
    <w:p w:rsidR="00B22F9C" w:rsidRPr="00C104EF" w:rsidRDefault="00B22F9C" w:rsidP="00673828">
      <w:pPr>
        <w:pStyle w:val="Akapitzlist"/>
        <w:numPr>
          <w:ilvl w:val="0"/>
          <w:numId w:val="63"/>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nr1.</w:t>
      </w:r>
    </w:p>
    <w:p w:rsidR="00B22F9C" w:rsidRPr="00C104EF" w:rsidRDefault="00B22F9C" w:rsidP="00673828">
      <w:pPr>
        <w:pStyle w:val="Akapitzlist"/>
        <w:numPr>
          <w:ilvl w:val="0"/>
          <w:numId w:val="63"/>
        </w:numPr>
        <w:rPr>
          <w:sz w:val="20"/>
          <w:szCs w:val="20"/>
        </w:rPr>
      </w:pPr>
      <w:r w:rsidRPr="00C104EF">
        <w:rPr>
          <w:sz w:val="20"/>
          <w:szCs w:val="20"/>
        </w:rPr>
        <w:t xml:space="preserve">Podajnik łańcuchowy paliwa 1. </w:t>
      </w:r>
    </w:p>
    <w:p w:rsidR="00B22F9C" w:rsidRPr="00C104EF" w:rsidRDefault="00B22F9C" w:rsidP="00673828">
      <w:pPr>
        <w:pStyle w:val="Akapitzlist"/>
        <w:numPr>
          <w:ilvl w:val="0"/>
          <w:numId w:val="63"/>
        </w:numPr>
        <w:rPr>
          <w:sz w:val="20"/>
          <w:szCs w:val="20"/>
        </w:rPr>
      </w:pPr>
      <w:r w:rsidRPr="00C104EF">
        <w:rPr>
          <w:sz w:val="20"/>
          <w:szCs w:val="20"/>
        </w:rPr>
        <w:t xml:space="preserve">Podajnik śrubowy paliwa 1 przód. </w:t>
      </w:r>
    </w:p>
    <w:p w:rsidR="00B22F9C" w:rsidRPr="00C104EF" w:rsidRDefault="00B22F9C" w:rsidP="00673828">
      <w:pPr>
        <w:pStyle w:val="Akapitzlist"/>
        <w:numPr>
          <w:ilvl w:val="0"/>
          <w:numId w:val="63"/>
        </w:numPr>
        <w:rPr>
          <w:sz w:val="20"/>
          <w:szCs w:val="20"/>
        </w:rPr>
      </w:pPr>
      <w:r w:rsidRPr="00C104EF">
        <w:rPr>
          <w:sz w:val="20"/>
          <w:szCs w:val="20"/>
        </w:rPr>
        <w:t>Podajnik śrubowy paliwa 2 przód.</w:t>
      </w:r>
    </w:p>
    <w:p w:rsidR="00B22F9C" w:rsidRPr="00C104EF" w:rsidRDefault="00B22F9C" w:rsidP="00673828">
      <w:pPr>
        <w:pStyle w:val="Akapitzlist"/>
        <w:numPr>
          <w:ilvl w:val="0"/>
          <w:numId w:val="63"/>
        </w:numPr>
        <w:rPr>
          <w:sz w:val="20"/>
          <w:szCs w:val="20"/>
        </w:rPr>
      </w:pPr>
      <w:r w:rsidRPr="00C104EF">
        <w:rPr>
          <w:sz w:val="20"/>
          <w:szCs w:val="20"/>
        </w:rPr>
        <w:t>Podajnik śrubowy paliwa 3 przód.</w:t>
      </w:r>
    </w:p>
    <w:p w:rsidR="00B22F9C" w:rsidRPr="00C104EF" w:rsidRDefault="00B22F9C" w:rsidP="00673828">
      <w:pPr>
        <w:pStyle w:val="Akapitzlist"/>
        <w:numPr>
          <w:ilvl w:val="0"/>
          <w:numId w:val="63"/>
        </w:numPr>
        <w:rPr>
          <w:sz w:val="20"/>
          <w:szCs w:val="20"/>
        </w:rPr>
      </w:pPr>
      <w:r w:rsidRPr="00C104EF">
        <w:rPr>
          <w:sz w:val="20"/>
          <w:szCs w:val="20"/>
        </w:rPr>
        <w:t>Podajnik śrubowy paliwa 4 przód.</w:t>
      </w:r>
    </w:p>
    <w:p w:rsidR="00B22F9C" w:rsidRPr="00C104EF" w:rsidRDefault="00B22F9C" w:rsidP="00673828">
      <w:pPr>
        <w:pStyle w:val="Akapitzlist"/>
        <w:numPr>
          <w:ilvl w:val="0"/>
          <w:numId w:val="63"/>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Podajnik łańcuchowy paliwa 2.</w:t>
      </w:r>
    </w:p>
    <w:p w:rsidR="00B22F9C" w:rsidRPr="00C104EF" w:rsidRDefault="00B22F9C" w:rsidP="00673828">
      <w:pPr>
        <w:pStyle w:val="Akapitzlist"/>
        <w:numPr>
          <w:ilvl w:val="0"/>
          <w:numId w:val="63"/>
        </w:numPr>
        <w:rPr>
          <w:sz w:val="20"/>
          <w:szCs w:val="20"/>
        </w:rPr>
      </w:pPr>
      <w:r w:rsidRPr="00C104EF">
        <w:rPr>
          <w:sz w:val="20"/>
          <w:szCs w:val="20"/>
        </w:rPr>
        <w:t>Podajnik śrubowy paliwa 1 tył.</w:t>
      </w:r>
    </w:p>
    <w:p w:rsidR="00B22F9C" w:rsidRPr="00C104EF" w:rsidRDefault="00B22F9C" w:rsidP="00673828">
      <w:pPr>
        <w:pStyle w:val="Akapitzlist"/>
        <w:numPr>
          <w:ilvl w:val="0"/>
          <w:numId w:val="63"/>
        </w:numPr>
        <w:rPr>
          <w:sz w:val="20"/>
          <w:szCs w:val="20"/>
        </w:rPr>
      </w:pPr>
      <w:r w:rsidRPr="00C104EF">
        <w:rPr>
          <w:sz w:val="20"/>
          <w:szCs w:val="20"/>
        </w:rPr>
        <w:t>Podajnik śrubowy paliwa 2 tył.</w:t>
      </w:r>
    </w:p>
    <w:p w:rsidR="00B22F9C" w:rsidRPr="00C104EF" w:rsidRDefault="00B22F9C" w:rsidP="00673828">
      <w:pPr>
        <w:pStyle w:val="Akapitzlist"/>
        <w:numPr>
          <w:ilvl w:val="0"/>
          <w:numId w:val="63"/>
        </w:numPr>
        <w:rPr>
          <w:sz w:val="20"/>
          <w:szCs w:val="20"/>
        </w:rPr>
      </w:pPr>
      <w:r w:rsidRPr="00C104EF">
        <w:rPr>
          <w:sz w:val="20"/>
          <w:szCs w:val="20"/>
        </w:rPr>
        <w:t>Podajnik śrubowy paliwa 3 tył.</w:t>
      </w:r>
    </w:p>
    <w:p w:rsidR="00B22F9C" w:rsidRPr="00C104EF" w:rsidRDefault="00B22F9C" w:rsidP="00673828">
      <w:pPr>
        <w:pStyle w:val="Akapitzlist"/>
        <w:numPr>
          <w:ilvl w:val="0"/>
          <w:numId w:val="63"/>
        </w:numPr>
        <w:rPr>
          <w:sz w:val="20"/>
          <w:szCs w:val="20"/>
        </w:rPr>
      </w:pPr>
      <w:r w:rsidRPr="00C104EF">
        <w:rPr>
          <w:sz w:val="20"/>
          <w:szCs w:val="20"/>
        </w:rPr>
        <w:t>Podajnik śrubowy paliwa 4 tył.</w:t>
      </w:r>
    </w:p>
    <w:p w:rsidR="00B22F9C" w:rsidRPr="00C104EF" w:rsidRDefault="00B22F9C" w:rsidP="00673828">
      <w:pPr>
        <w:pStyle w:val="Akapitzlist"/>
        <w:numPr>
          <w:ilvl w:val="0"/>
          <w:numId w:val="63"/>
        </w:numPr>
        <w:rPr>
          <w:sz w:val="20"/>
          <w:szCs w:val="20"/>
        </w:rPr>
      </w:pPr>
      <w:r w:rsidRPr="00C104EF">
        <w:rPr>
          <w:sz w:val="20"/>
          <w:szCs w:val="20"/>
        </w:rPr>
        <w:t>Stanowisko nr 1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2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3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4 rozładunku samochodów z przen.</w:t>
      </w:r>
    </w:p>
    <w:p w:rsidR="00B22F9C" w:rsidRPr="00C104EF" w:rsidRDefault="00B22F9C" w:rsidP="00673828">
      <w:pPr>
        <w:pStyle w:val="Akapitzlist"/>
        <w:numPr>
          <w:ilvl w:val="0"/>
          <w:numId w:val="63"/>
        </w:numPr>
        <w:rPr>
          <w:sz w:val="20"/>
          <w:szCs w:val="20"/>
        </w:rPr>
      </w:pPr>
      <w:r w:rsidRPr="00C104EF">
        <w:rPr>
          <w:sz w:val="20"/>
          <w:szCs w:val="20"/>
        </w:rPr>
        <w:t>Przenośnik nieckowy PT13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PT14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PT15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PT16 z  przesypem.</w:t>
      </w:r>
    </w:p>
    <w:p w:rsidR="00B22F9C" w:rsidRPr="00C104EF" w:rsidRDefault="00B22F9C" w:rsidP="00673828">
      <w:pPr>
        <w:pStyle w:val="Akapitzlist"/>
        <w:numPr>
          <w:ilvl w:val="0"/>
          <w:numId w:val="63"/>
        </w:numPr>
        <w:rPr>
          <w:sz w:val="20"/>
          <w:szCs w:val="20"/>
        </w:rPr>
      </w:pPr>
      <w:r w:rsidRPr="00C104EF">
        <w:rPr>
          <w:sz w:val="20"/>
          <w:szCs w:val="20"/>
        </w:rPr>
        <w:t>Blok 5-zasobnik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5-zasobnik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5-zasobnik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lastRenderedPageBreak/>
        <w:t>Blok 5-zasobnik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t>Blok 5-zasobnik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5-zasobnik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5-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6-zasobnik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6-zasobnik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6-zasobnik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t>Blok 6-zasobnik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t>Blok 6-zasobnik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6-zasobnik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6-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7-zasobnik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7-zasobnik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7-zasobnik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t>Blok 7-zasobnik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t>Blok 7-zasobnik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7-zasobnik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7-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9 – instalacja wody amoniakalnej.</w:t>
      </w:r>
    </w:p>
    <w:p w:rsidR="00B22F9C" w:rsidRPr="00C104EF" w:rsidRDefault="00B22F9C" w:rsidP="00673828">
      <w:pPr>
        <w:pStyle w:val="Akapitzlist"/>
        <w:numPr>
          <w:ilvl w:val="0"/>
          <w:numId w:val="63"/>
        </w:numPr>
        <w:rPr>
          <w:sz w:val="20"/>
          <w:szCs w:val="20"/>
        </w:rPr>
      </w:pPr>
      <w:r w:rsidRPr="00C104EF">
        <w:rPr>
          <w:sz w:val="20"/>
          <w:szCs w:val="20"/>
        </w:rPr>
        <w:t>lok 9 – instalacja gospodarki olejowej.</w:t>
      </w:r>
    </w:p>
    <w:p w:rsidR="00B22F9C" w:rsidRPr="00C104EF" w:rsidRDefault="00B22F9C" w:rsidP="00673828">
      <w:pPr>
        <w:pStyle w:val="Akapitzlist"/>
        <w:numPr>
          <w:ilvl w:val="0"/>
          <w:numId w:val="63"/>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łańcuchowo – zgrzebłowy z PT-1, A-Barn.</w:t>
      </w:r>
    </w:p>
    <w:p w:rsidR="00B22F9C" w:rsidRPr="00C104EF" w:rsidRDefault="00B22F9C" w:rsidP="00673828">
      <w:pPr>
        <w:pStyle w:val="Akapitzlist"/>
        <w:numPr>
          <w:ilvl w:val="0"/>
          <w:numId w:val="63"/>
        </w:numPr>
        <w:rPr>
          <w:sz w:val="20"/>
          <w:szCs w:val="20"/>
        </w:rPr>
      </w:pPr>
      <w:r w:rsidRPr="00C104EF">
        <w:rPr>
          <w:sz w:val="20"/>
          <w:szCs w:val="20"/>
        </w:rPr>
        <w:t>Instalacja centralnego odkurzania tunelu PT 9-1.</w:t>
      </w:r>
    </w:p>
    <w:p w:rsidR="00B22F9C" w:rsidRPr="00C104EF" w:rsidRDefault="00B22F9C" w:rsidP="00673828">
      <w:pPr>
        <w:pStyle w:val="Akapitzlist"/>
        <w:numPr>
          <w:ilvl w:val="0"/>
          <w:numId w:val="63"/>
        </w:numPr>
        <w:rPr>
          <w:sz w:val="20"/>
          <w:szCs w:val="20"/>
        </w:rPr>
      </w:pPr>
      <w:r w:rsidRPr="00C104EF">
        <w:rPr>
          <w:sz w:val="20"/>
          <w:szCs w:val="20"/>
        </w:rPr>
        <w:t>Przenośnik łańcuchowo – zgrzebłowy z PT 2, A-Barn.</w:t>
      </w:r>
    </w:p>
    <w:p w:rsidR="00B22F9C" w:rsidRPr="00C104EF" w:rsidRDefault="00B22F9C" w:rsidP="00673828">
      <w:pPr>
        <w:pStyle w:val="Akapitzlist"/>
        <w:numPr>
          <w:ilvl w:val="0"/>
          <w:numId w:val="63"/>
        </w:numPr>
        <w:rPr>
          <w:sz w:val="20"/>
          <w:szCs w:val="20"/>
        </w:rPr>
      </w:pPr>
      <w:r w:rsidRPr="00C104EF">
        <w:rPr>
          <w:sz w:val="20"/>
          <w:szCs w:val="20"/>
        </w:rPr>
        <w:t>Instalacja centralnego odkurzania tunelu PT 9-2.</w:t>
      </w:r>
    </w:p>
    <w:p w:rsidR="00B22F9C" w:rsidRPr="00C104EF" w:rsidRDefault="00B22F9C" w:rsidP="00673828">
      <w:pPr>
        <w:pStyle w:val="Akapitzlist"/>
        <w:numPr>
          <w:ilvl w:val="0"/>
          <w:numId w:val="63"/>
        </w:numPr>
        <w:rPr>
          <w:sz w:val="20"/>
          <w:szCs w:val="20"/>
        </w:rPr>
      </w:pPr>
      <w:r w:rsidRPr="00C104EF">
        <w:rPr>
          <w:sz w:val="20"/>
          <w:szCs w:val="20"/>
        </w:rPr>
        <w:t>Przenośniki budynku próbopobierni przy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 xml:space="preserve">Instalacja centralnego odkurzania </w:t>
      </w:r>
      <w:proofErr w:type="spellStart"/>
      <w:r w:rsidRPr="00C104EF">
        <w:rPr>
          <w:sz w:val="20"/>
          <w:szCs w:val="20"/>
        </w:rPr>
        <w:t>próbop</w:t>
      </w:r>
      <w:proofErr w:type="spellEnd"/>
      <w:r w:rsidRPr="00C104EF">
        <w:rPr>
          <w:sz w:val="20"/>
          <w:szCs w:val="20"/>
        </w:rPr>
        <w:t>.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łańcuchowo zgrzebłowy PT 23.</w:t>
      </w:r>
    </w:p>
    <w:p w:rsidR="00B22F9C" w:rsidRPr="00C104EF" w:rsidRDefault="00B22F9C" w:rsidP="00673828">
      <w:pPr>
        <w:pStyle w:val="Akapitzlist"/>
        <w:numPr>
          <w:ilvl w:val="0"/>
          <w:numId w:val="63"/>
        </w:numPr>
        <w:rPr>
          <w:sz w:val="20"/>
          <w:szCs w:val="20"/>
        </w:rPr>
      </w:pPr>
      <w:r w:rsidRPr="00C104EF">
        <w:rPr>
          <w:sz w:val="20"/>
          <w:szCs w:val="20"/>
        </w:rPr>
        <w:t>Wygarniacz ślimakowe Silos Agro.</w:t>
      </w:r>
    </w:p>
    <w:p w:rsidR="00B22F9C" w:rsidRPr="00C104EF" w:rsidRDefault="00B22F9C" w:rsidP="00673828">
      <w:pPr>
        <w:pStyle w:val="Akapitzlist"/>
        <w:numPr>
          <w:ilvl w:val="0"/>
          <w:numId w:val="63"/>
        </w:numPr>
        <w:rPr>
          <w:sz w:val="20"/>
          <w:szCs w:val="20"/>
        </w:rPr>
      </w:pPr>
      <w:r w:rsidRPr="00C104EF">
        <w:rPr>
          <w:sz w:val="20"/>
          <w:szCs w:val="20"/>
        </w:rPr>
        <w:t>Przenośnik taśmowy PT 25.</w:t>
      </w:r>
    </w:p>
    <w:p w:rsidR="00B22F9C" w:rsidRPr="00C104EF" w:rsidRDefault="00B22F9C" w:rsidP="00673828">
      <w:pPr>
        <w:pStyle w:val="Akapitzlist"/>
        <w:numPr>
          <w:ilvl w:val="0"/>
          <w:numId w:val="63"/>
        </w:numPr>
        <w:rPr>
          <w:sz w:val="20"/>
          <w:szCs w:val="20"/>
        </w:rPr>
      </w:pPr>
      <w:r w:rsidRPr="00C104EF">
        <w:rPr>
          <w:sz w:val="20"/>
          <w:szCs w:val="20"/>
        </w:rPr>
        <w:t>Przenośnik taśmowy PT 24 Silos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Instalacja centralnego odkurzania Silos, PT24,PT25.</w:t>
      </w:r>
    </w:p>
    <w:p w:rsidR="00B22F9C" w:rsidRPr="00C104EF" w:rsidRDefault="00B22F9C" w:rsidP="00673828">
      <w:pPr>
        <w:pStyle w:val="Akapitzlist"/>
        <w:numPr>
          <w:ilvl w:val="0"/>
          <w:numId w:val="63"/>
        </w:numPr>
        <w:rPr>
          <w:sz w:val="20"/>
          <w:szCs w:val="20"/>
        </w:rPr>
      </w:pPr>
      <w:r w:rsidRPr="00C104EF">
        <w:rPr>
          <w:sz w:val="20"/>
          <w:szCs w:val="20"/>
        </w:rPr>
        <w:t>Instalacja centralnego odkurzania Galerii Skośnej K9.</w:t>
      </w:r>
    </w:p>
    <w:p w:rsidR="00B22F9C" w:rsidRPr="00C104EF" w:rsidRDefault="00B22F9C" w:rsidP="00673828">
      <w:pPr>
        <w:pStyle w:val="Akapitzlist"/>
        <w:numPr>
          <w:ilvl w:val="0"/>
          <w:numId w:val="63"/>
        </w:numPr>
        <w:rPr>
          <w:sz w:val="20"/>
          <w:szCs w:val="20"/>
        </w:rPr>
      </w:pPr>
      <w:r w:rsidRPr="00C104EF">
        <w:rPr>
          <w:sz w:val="20"/>
          <w:szCs w:val="20"/>
        </w:rPr>
        <w:t xml:space="preserve">Instalacja odpylania stanowisk </w:t>
      </w:r>
      <w:proofErr w:type="spellStart"/>
      <w:r w:rsidRPr="00C104EF">
        <w:rPr>
          <w:sz w:val="20"/>
          <w:szCs w:val="20"/>
        </w:rPr>
        <w:t>rozła</w:t>
      </w:r>
      <w:proofErr w:type="spellEnd"/>
      <w:r w:rsidRPr="00C104EF">
        <w:rPr>
          <w:sz w:val="20"/>
          <w:szCs w:val="20"/>
        </w:rPr>
        <w:t>. samochodów.</w:t>
      </w:r>
    </w:p>
    <w:p w:rsidR="00B22F9C" w:rsidRPr="00C104EF" w:rsidRDefault="00B22F9C" w:rsidP="00673828">
      <w:pPr>
        <w:pStyle w:val="Akapitzlist"/>
        <w:numPr>
          <w:ilvl w:val="0"/>
          <w:numId w:val="63"/>
        </w:numPr>
        <w:rPr>
          <w:sz w:val="20"/>
          <w:szCs w:val="20"/>
        </w:rPr>
      </w:pPr>
      <w:r w:rsidRPr="00C104EF">
        <w:rPr>
          <w:sz w:val="20"/>
          <w:szCs w:val="20"/>
        </w:rPr>
        <w:t>Instalacja odkurzania stanowisk rozładunku sam.</w:t>
      </w:r>
    </w:p>
    <w:p w:rsidR="00B22F9C" w:rsidRPr="00C104EF" w:rsidRDefault="00B22F9C" w:rsidP="00673828">
      <w:pPr>
        <w:pStyle w:val="Akapitzlist"/>
        <w:numPr>
          <w:ilvl w:val="0"/>
          <w:numId w:val="63"/>
        </w:numPr>
        <w:rPr>
          <w:sz w:val="20"/>
          <w:szCs w:val="20"/>
        </w:rPr>
      </w:pPr>
      <w:r w:rsidRPr="00C104EF">
        <w:rPr>
          <w:sz w:val="20"/>
          <w:szCs w:val="20"/>
        </w:rPr>
        <w:t>Przenośnik nieckowy  PT1 z  przesypem.</w:t>
      </w:r>
    </w:p>
    <w:p w:rsidR="00B22F9C" w:rsidRPr="00C104EF" w:rsidRDefault="00B22F9C" w:rsidP="00673828">
      <w:pPr>
        <w:pStyle w:val="Akapitzlist"/>
        <w:numPr>
          <w:ilvl w:val="0"/>
          <w:numId w:val="63"/>
        </w:numPr>
        <w:rPr>
          <w:sz w:val="20"/>
          <w:szCs w:val="20"/>
        </w:rPr>
      </w:pPr>
      <w:r w:rsidRPr="00C104EF">
        <w:rPr>
          <w:sz w:val="20"/>
          <w:szCs w:val="20"/>
        </w:rPr>
        <w:t xml:space="preserve">Przenośnik nieckowy  PT2 z  przesypem. </w:t>
      </w:r>
    </w:p>
    <w:p w:rsidR="00B22F9C" w:rsidRPr="00C104EF" w:rsidRDefault="00B22F9C" w:rsidP="00673828">
      <w:pPr>
        <w:pStyle w:val="Akapitzlist"/>
        <w:numPr>
          <w:ilvl w:val="0"/>
          <w:numId w:val="63"/>
        </w:numPr>
        <w:rPr>
          <w:sz w:val="20"/>
          <w:szCs w:val="20"/>
        </w:rPr>
      </w:pPr>
      <w:r w:rsidRPr="00C104EF">
        <w:rPr>
          <w:sz w:val="20"/>
          <w:szCs w:val="20"/>
        </w:rPr>
        <w:t>Instalacja odpylania budynku  kruszenia.</w:t>
      </w:r>
    </w:p>
    <w:p w:rsidR="00B22F9C" w:rsidRPr="00C104EF" w:rsidRDefault="00B22F9C" w:rsidP="00673828">
      <w:pPr>
        <w:pStyle w:val="Akapitzlist"/>
        <w:numPr>
          <w:ilvl w:val="0"/>
          <w:numId w:val="63"/>
        </w:numPr>
        <w:rPr>
          <w:sz w:val="20"/>
          <w:szCs w:val="20"/>
        </w:rPr>
      </w:pPr>
      <w:r w:rsidRPr="00C104EF">
        <w:rPr>
          <w:sz w:val="20"/>
          <w:szCs w:val="20"/>
        </w:rPr>
        <w:t>Instalacja odkurzania  budynku kruszenia.</w:t>
      </w:r>
    </w:p>
    <w:p w:rsidR="00B22F9C" w:rsidRPr="00C104EF" w:rsidRDefault="00B22F9C" w:rsidP="00673828">
      <w:pPr>
        <w:pStyle w:val="Akapitzlist"/>
        <w:numPr>
          <w:ilvl w:val="0"/>
          <w:numId w:val="63"/>
        </w:numPr>
        <w:rPr>
          <w:sz w:val="20"/>
          <w:szCs w:val="20"/>
        </w:rPr>
      </w:pPr>
      <w:r w:rsidRPr="00C104EF">
        <w:rPr>
          <w:sz w:val="20"/>
          <w:szCs w:val="20"/>
        </w:rPr>
        <w:t>Przenośnik taśmowy kieszeniowy PT3 z przesypem.</w:t>
      </w:r>
    </w:p>
    <w:p w:rsidR="00B22F9C" w:rsidRPr="00C104EF" w:rsidRDefault="00B22F9C" w:rsidP="00673828">
      <w:pPr>
        <w:pStyle w:val="Akapitzlist"/>
        <w:numPr>
          <w:ilvl w:val="0"/>
          <w:numId w:val="63"/>
        </w:numPr>
        <w:rPr>
          <w:sz w:val="20"/>
          <w:szCs w:val="20"/>
        </w:rPr>
      </w:pPr>
      <w:r w:rsidRPr="00C104EF">
        <w:rPr>
          <w:sz w:val="20"/>
          <w:szCs w:val="20"/>
        </w:rPr>
        <w:t>Przenośnik taśmowy kieszeniowy PT4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PT5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PT6 z  przesypem.</w:t>
      </w:r>
    </w:p>
    <w:p w:rsidR="00B22F9C" w:rsidRPr="00C104EF" w:rsidRDefault="00B22F9C" w:rsidP="00673828">
      <w:pPr>
        <w:pStyle w:val="Akapitzlist"/>
        <w:numPr>
          <w:ilvl w:val="0"/>
          <w:numId w:val="63"/>
        </w:numPr>
        <w:rPr>
          <w:sz w:val="20"/>
          <w:szCs w:val="20"/>
        </w:rPr>
      </w:pPr>
      <w:r w:rsidRPr="00C104EF">
        <w:rPr>
          <w:sz w:val="20"/>
          <w:szCs w:val="20"/>
        </w:rPr>
        <w:t>Kruszarka z zsypem.</w:t>
      </w:r>
    </w:p>
    <w:p w:rsidR="00B22F9C" w:rsidRPr="00C104EF" w:rsidRDefault="00B22F9C" w:rsidP="00673828">
      <w:pPr>
        <w:pStyle w:val="Akapitzlist"/>
        <w:numPr>
          <w:ilvl w:val="0"/>
          <w:numId w:val="63"/>
        </w:numPr>
        <w:rPr>
          <w:sz w:val="20"/>
          <w:szCs w:val="20"/>
        </w:rPr>
      </w:pPr>
      <w:r w:rsidRPr="00C104EF">
        <w:rPr>
          <w:sz w:val="20"/>
          <w:szCs w:val="20"/>
        </w:rPr>
        <w:t>Przenośnik wałkowy z zsypem.</w:t>
      </w:r>
    </w:p>
    <w:p w:rsidR="00B22F9C" w:rsidRPr="00C104EF" w:rsidRDefault="00B22F9C" w:rsidP="00673828">
      <w:pPr>
        <w:pStyle w:val="Akapitzlist"/>
        <w:numPr>
          <w:ilvl w:val="0"/>
          <w:numId w:val="63"/>
        </w:numPr>
        <w:rPr>
          <w:sz w:val="20"/>
          <w:szCs w:val="20"/>
        </w:rPr>
      </w:pPr>
      <w:r w:rsidRPr="00C104EF">
        <w:rPr>
          <w:sz w:val="20"/>
          <w:szCs w:val="20"/>
        </w:rPr>
        <w:lastRenderedPageBreak/>
        <w:t xml:space="preserve">Przenośnik nieckowy PT7 z  przesypem. </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PT8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przesypu nr 1.</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PT9 z </w:t>
      </w:r>
      <w:proofErr w:type="spellStart"/>
      <w:r w:rsidRPr="00C104EF">
        <w:rPr>
          <w:sz w:val="20"/>
          <w:szCs w:val="20"/>
        </w:rPr>
        <w:t>przesy</w:t>
      </w:r>
      <w:proofErr w:type="spellEnd"/>
      <w:r w:rsidRPr="00C104EF">
        <w:rPr>
          <w:sz w:val="20"/>
          <w:szCs w:val="20"/>
        </w:rPr>
        <w:t>.</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PT10 z </w:t>
      </w:r>
      <w:proofErr w:type="spellStart"/>
      <w:r w:rsidRPr="00C104EF">
        <w:rPr>
          <w:sz w:val="20"/>
          <w:szCs w:val="20"/>
        </w:rPr>
        <w:t>przesy</w:t>
      </w:r>
      <w:proofErr w:type="spellEnd"/>
      <w:r w:rsidRPr="00C104EF">
        <w:rPr>
          <w:sz w:val="20"/>
          <w:szCs w:val="20"/>
        </w:rPr>
        <w:t>.</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PT11 z  przesypem. </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PT12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PT13, PT14.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PT13, PT14.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 15.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 16.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tunelu  PT17.</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tunelu PT17.</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PT17.  </w:t>
      </w:r>
    </w:p>
    <w:p w:rsidR="002110CD" w:rsidRPr="00C104EF" w:rsidRDefault="00B22F9C" w:rsidP="00673828">
      <w:pPr>
        <w:pStyle w:val="Akapitzlist"/>
        <w:numPr>
          <w:ilvl w:val="0"/>
          <w:numId w:val="63"/>
        </w:numPr>
        <w:ind w:left="851" w:hanging="491"/>
        <w:rPr>
          <w:sz w:val="20"/>
          <w:szCs w:val="20"/>
        </w:rPr>
      </w:pPr>
      <w:r w:rsidRPr="00C104EF">
        <w:rPr>
          <w:sz w:val="20"/>
          <w:szCs w:val="20"/>
        </w:rPr>
        <w:t>Instalacja odpylania  tunelu  PT18.</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tunelu  PT18.</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PT18.  </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taśmowy kieszeniowy PT19.</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PT20. </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przesypu nr 2,  PT21.</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PT21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PT22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Rura zsypowa z PT15 na PT21.</w:t>
      </w:r>
    </w:p>
    <w:p w:rsidR="00B22F9C" w:rsidRPr="00C104EF" w:rsidRDefault="00B22F9C" w:rsidP="00673828">
      <w:pPr>
        <w:pStyle w:val="Akapitzlist"/>
        <w:numPr>
          <w:ilvl w:val="0"/>
          <w:numId w:val="63"/>
        </w:numPr>
        <w:ind w:left="851" w:hanging="491"/>
        <w:rPr>
          <w:sz w:val="20"/>
          <w:szCs w:val="20"/>
        </w:rPr>
      </w:pPr>
      <w:r w:rsidRPr="00C104EF">
        <w:rPr>
          <w:sz w:val="20"/>
          <w:szCs w:val="20"/>
        </w:rPr>
        <w:t>Rura zsypowa z PT16 na PT21.</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1,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2,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3,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bl.1.</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bl.2.</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bl.3.</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bl.7.</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kotłowni bl.1-4.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kotłowni bl.5-8.</w:t>
      </w:r>
    </w:p>
    <w:p w:rsidR="00B22F9C" w:rsidRPr="00E1089E" w:rsidRDefault="00B22F9C" w:rsidP="00B22F9C">
      <w:pPr>
        <w:rPr>
          <w:rFonts w:eastAsia="Calibri"/>
          <w:sz w:val="18"/>
          <w:szCs w:val="18"/>
          <w:lang w:eastAsia="en-US"/>
        </w:rPr>
      </w:pPr>
    </w:p>
    <w:p w:rsidR="00B22F9C" w:rsidRPr="00E1089E" w:rsidRDefault="00B22F9C" w:rsidP="00B22F9C">
      <w:pPr>
        <w:rPr>
          <w:rFonts w:eastAsia="Calibri"/>
          <w:sz w:val="18"/>
          <w:szCs w:val="18"/>
          <w:lang w:eastAsia="en-US"/>
        </w:rPr>
      </w:pPr>
    </w:p>
    <w:p w:rsidR="00B22F9C" w:rsidRPr="00E1089E" w:rsidRDefault="00B22F9C" w:rsidP="00B22F9C">
      <w:pPr>
        <w:rPr>
          <w:rFonts w:eastAsia="Calibri"/>
          <w:sz w:val="18"/>
          <w:szCs w:val="18"/>
          <w:lang w:eastAsia="en-US"/>
        </w:rPr>
      </w:pPr>
    </w:p>
    <w:p w:rsidR="00B22F9C" w:rsidRPr="00DD0E33" w:rsidRDefault="00B22F9C" w:rsidP="001E5586">
      <w:pPr>
        <w:pStyle w:val="Akapitzlist"/>
        <w:numPr>
          <w:ilvl w:val="1"/>
          <w:numId w:val="9"/>
        </w:numPr>
        <w:ind w:left="567" w:hanging="567"/>
        <w:rPr>
          <w:rFonts w:ascii="Verdana" w:hAnsi="Verdana" w:cs="Arial"/>
          <w:b/>
          <w:sz w:val="18"/>
          <w:szCs w:val="18"/>
        </w:rPr>
      </w:pPr>
      <w:r w:rsidRPr="00DD0E33">
        <w:rPr>
          <w:rFonts w:ascii="Verdana" w:hAnsi="Verdana" w:cs="Arial"/>
          <w:b/>
          <w:sz w:val="18"/>
          <w:szCs w:val="18"/>
        </w:rPr>
        <w:t>Wykaz instalacji do wykonania badań polaczeń wyrównawczych w r. 2022</w:t>
      </w:r>
    </w:p>
    <w:p w:rsidR="00B22F9C" w:rsidRPr="00E1089E" w:rsidRDefault="00B22F9C" w:rsidP="00B22F9C">
      <w:pPr>
        <w:rPr>
          <w:rFonts w:eastAsia="Calibri" w:cs="Arial"/>
          <w:b/>
          <w:sz w:val="18"/>
          <w:szCs w:val="18"/>
          <w:lang w:eastAsia="en-US"/>
        </w:rPr>
      </w:pPr>
    </w:p>
    <w:p w:rsidR="00B22F9C" w:rsidRPr="00C104EF" w:rsidRDefault="00B22F9C" w:rsidP="00673828">
      <w:pPr>
        <w:pStyle w:val="Akapitzlist"/>
        <w:numPr>
          <w:ilvl w:val="0"/>
          <w:numId w:val="64"/>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4"/>
        </w:numPr>
        <w:rPr>
          <w:sz w:val="20"/>
          <w:szCs w:val="20"/>
        </w:rPr>
      </w:pPr>
      <w:r w:rsidRPr="00C104EF">
        <w:rPr>
          <w:sz w:val="20"/>
          <w:szCs w:val="20"/>
        </w:rPr>
        <w:t>Instalacja cystern do rozładunku  wodoru.</w:t>
      </w:r>
    </w:p>
    <w:p w:rsidR="00B22F9C" w:rsidRPr="00C104EF" w:rsidRDefault="00B22F9C" w:rsidP="00673828">
      <w:pPr>
        <w:pStyle w:val="Akapitzlist"/>
        <w:numPr>
          <w:ilvl w:val="0"/>
          <w:numId w:val="64"/>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lastRenderedPageBreak/>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4"/>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4"/>
        </w:numPr>
        <w:rPr>
          <w:sz w:val="20"/>
          <w:szCs w:val="20"/>
        </w:rPr>
      </w:pPr>
      <w:r w:rsidRPr="00C104EF">
        <w:rPr>
          <w:sz w:val="20"/>
          <w:szCs w:val="20"/>
        </w:rPr>
        <w:t>Przenośnik PT 9-3.</w:t>
      </w:r>
    </w:p>
    <w:p w:rsidR="00B22F9C" w:rsidRPr="00C104EF" w:rsidRDefault="00B22F9C" w:rsidP="00673828">
      <w:pPr>
        <w:pStyle w:val="Akapitzlist"/>
        <w:numPr>
          <w:ilvl w:val="0"/>
          <w:numId w:val="64"/>
        </w:numPr>
        <w:rPr>
          <w:sz w:val="20"/>
          <w:szCs w:val="20"/>
        </w:rPr>
      </w:pPr>
      <w:r w:rsidRPr="00C104EF">
        <w:rPr>
          <w:sz w:val="20"/>
          <w:szCs w:val="20"/>
        </w:rPr>
        <w:t xml:space="preserve">Przenośnik PT 9-4. </w:t>
      </w:r>
    </w:p>
    <w:p w:rsidR="00B22F9C" w:rsidRPr="00C104EF" w:rsidRDefault="00B22F9C" w:rsidP="00673828">
      <w:pPr>
        <w:pStyle w:val="Akapitzlist"/>
        <w:numPr>
          <w:ilvl w:val="0"/>
          <w:numId w:val="64"/>
        </w:numPr>
        <w:rPr>
          <w:sz w:val="20"/>
          <w:szCs w:val="20"/>
        </w:rPr>
      </w:pPr>
      <w:r w:rsidRPr="00C104EF">
        <w:rPr>
          <w:sz w:val="20"/>
          <w:szCs w:val="20"/>
        </w:rPr>
        <w:t>Leje zsypowe PT 9-3.</w:t>
      </w:r>
    </w:p>
    <w:p w:rsidR="00B22F9C" w:rsidRPr="00C104EF" w:rsidRDefault="00B22F9C" w:rsidP="00673828">
      <w:pPr>
        <w:pStyle w:val="Akapitzlist"/>
        <w:numPr>
          <w:ilvl w:val="0"/>
          <w:numId w:val="64"/>
        </w:numPr>
        <w:rPr>
          <w:sz w:val="20"/>
          <w:szCs w:val="20"/>
        </w:rPr>
      </w:pPr>
      <w:r w:rsidRPr="00C104EF">
        <w:rPr>
          <w:sz w:val="20"/>
          <w:szCs w:val="20"/>
        </w:rPr>
        <w:t>Leje zsypowe PT 9-4.</w:t>
      </w:r>
    </w:p>
    <w:p w:rsidR="00B22F9C" w:rsidRPr="00C104EF" w:rsidRDefault="00B22F9C" w:rsidP="00673828">
      <w:pPr>
        <w:pStyle w:val="Akapitzlist"/>
        <w:numPr>
          <w:ilvl w:val="0"/>
          <w:numId w:val="64"/>
        </w:numPr>
        <w:rPr>
          <w:sz w:val="20"/>
          <w:szCs w:val="20"/>
        </w:rPr>
      </w:pPr>
      <w:r w:rsidRPr="00C104EF">
        <w:rPr>
          <w:sz w:val="20"/>
          <w:szCs w:val="20"/>
        </w:rPr>
        <w:t>Przenośnik ślimakowy 12 AF 301.</w:t>
      </w:r>
    </w:p>
    <w:p w:rsidR="00B22F9C" w:rsidRPr="00C104EF" w:rsidRDefault="00B22F9C" w:rsidP="00673828">
      <w:pPr>
        <w:pStyle w:val="Akapitzlist"/>
        <w:numPr>
          <w:ilvl w:val="0"/>
          <w:numId w:val="64"/>
        </w:numPr>
        <w:rPr>
          <w:sz w:val="20"/>
          <w:szCs w:val="20"/>
        </w:rPr>
      </w:pPr>
      <w:r w:rsidRPr="00C104EF">
        <w:rPr>
          <w:sz w:val="20"/>
          <w:szCs w:val="20"/>
        </w:rPr>
        <w:t>Przenośnik ślimakowy 22 AF 301.</w:t>
      </w:r>
    </w:p>
    <w:p w:rsidR="00B22F9C" w:rsidRPr="00C104EF" w:rsidRDefault="00B22F9C" w:rsidP="00673828">
      <w:pPr>
        <w:pStyle w:val="Akapitzlist"/>
        <w:numPr>
          <w:ilvl w:val="0"/>
          <w:numId w:val="64"/>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4"/>
        </w:numPr>
        <w:rPr>
          <w:sz w:val="20"/>
          <w:szCs w:val="20"/>
        </w:rPr>
      </w:pPr>
      <w:r w:rsidRPr="00C104EF">
        <w:rPr>
          <w:sz w:val="20"/>
          <w:szCs w:val="20"/>
        </w:rPr>
        <w:t>Przenośnik łańcuchowy 12 AF 201.</w:t>
      </w:r>
    </w:p>
    <w:p w:rsidR="00B22F9C" w:rsidRPr="00C104EF" w:rsidRDefault="00B22F9C" w:rsidP="00673828">
      <w:pPr>
        <w:pStyle w:val="Akapitzlist"/>
        <w:numPr>
          <w:ilvl w:val="0"/>
          <w:numId w:val="64"/>
        </w:numPr>
        <w:rPr>
          <w:sz w:val="20"/>
          <w:szCs w:val="20"/>
        </w:rPr>
      </w:pPr>
      <w:r w:rsidRPr="00C104EF">
        <w:rPr>
          <w:sz w:val="20"/>
          <w:szCs w:val="20"/>
        </w:rPr>
        <w:t>Przenośnik łańcuchowy 22 AF 201.</w:t>
      </w:r>
    </w:p>
    <w:p w:rsidR="00B22F9C" w:rsidRPr="00C104EF" w:rsidRDefault="00B22F9C" w:rsidP="00673828">
      <w:pPr>
        <w:pStyle w:val="Akapitzlist"/>
        <w:numPr>
          <w:ilvl w:val="0"/>
          <w:numId w:val="64"/>
        </w:numPr>
        <w:rPr>
          <w:sz w:val="20"/>
          <w:szCs w:val="20"/>
        </w:rPr>
      </w:pPr>
      <w:r w:rsidRPr="00C104EF">
        <w:rPr>
          <w:sz w:val="20"/>
          <w:szCs w:val="20"/>
        </w:rPr>
        <w:t>Przenośnik ślimakowy 30 AF 301.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Lej zsypowy do zasobnika </w:t>
      </w:r>
      <w:proofErr w:type="spellStart"/>
      <w:r w:rsidRPr="00C104EF">
        <w:rPr>
          <w:rFonts w:asciiTheme="minorHAnsi" w:hAnsiTheme="minorHAnsi" w:cstheme="minorHAnsi"/>
          <w:sz w:val="20"/>
          <w:szCs w:val="20"/>
        </w:rPr>
        <w:t>przykotłowego</w:t>
      </w:r>
      <w:proofErr w:type="spellEnd"/>
      <w:r w:rsidRPr="00C104EF">
        <w:rPr>
          <w:rFonts w:asciiTheme="minorHAnsi" w:hAnsiTheme="minorHAnsi" w:cstheme="minorHAnsi"/>
          <w:sz w:val="20"/>
          <w:szCs w:val="20"/>
        </w:rPr>
        <w:t xml:space="preserve">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Zasobniki </w:t>
      </w:r>
      <w:proofErr w:type="spellStart"/>
      <w:r w:rsidRPr="00C104EF">
        <w:rPr>
          <w:rFonts w:asciiTheme="minorHAnsi" w:hAnsiTheme="minorHAnsi" w:cstheme="minorHAnsi"/>
          <w:sz w:val="20"/>
          <w:szCs w:val="20"/>
        </w:rPr>
        <w:t>przykotłowy</w:t>
      </w:r>
      <w:proofErr w:type="spellEnd"/>
      <w:r w:rsidRPr="00C104EF">
        <w:rPr>
          <w:rFonts w:asciiTheme="minorHAnsi" w:hAnsiTheme="minorHAnsi" w:cstheme="minorHAnsi"/>
          <w:sz w:val="20"/>
          <w:szCs w:val="20"/>
        </w:rPr>
        <w:t xml:space="preserve">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paliwa z zasobnika </w:t>
      </w:r>
      <w:proofErr w:type="spellStart"/>
      <w:r w:rsidRPr="00C104EF">
        <w:rPr>
          <w:rFonts w:asciiTheme="minorHAnsi" w:hAnsiTheme="minorHAnsi" w:cstheme="minorHAnsi"/>
          <w:sz w:val="20"/>
          <w:szCs w:val="20"/>
        </w:rPr>
        <w:t>przykotłowgo</w:t>
      </w:r>
      <w:proofErr w:type="spellEnd"/>
      <w:r w:rsidRPr="00C104EF">
        <w:rPr>
          <w:rFonts w:asciiTheme="minorHAnsi" w:hAnsiTheme="minorHAnsi" w:cstheme="minorHAnsi"/>
          <w:sz w:val="20"/>
          <w:szCs w:val="20"/>
        </w:rPr>
        <w:t xml:space="preserve"> nr1.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Podajnik łańcuchowy paliwa 1. </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Podajnik śrubowy paliwa 1 przód. </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2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3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4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Zasobniki </w:t>
      </w:r>
      <w:proofErr w:type="spellStart"/>
      <w:r w:rsidRPr="00C104EF">
        <w:rPr>
          <w:rFonts w:asciiTheme="minorHAnsi" w:hAnsiTheme="minorHAnsi" w:cstheme="minorHAnsi"/>
          <w:sz w:val="20"/>
          <w:szCs w:val="20"/>
        </w:rPr>
        <w:t>przykotłowy</w:t>
      </w:r>
      <w:proofErr w:type="spellEnd"/>
      <w:r w:rsidRPr="00C104EF">
        <w:rPr>
          <w:rFonts w:asciiTheme="minorHAnsi" w:hAnsiTheme="minorHAnsi" w:cstheme="minorHAnsi"/>
          <w:sz w:val="20"/>
          <w:szCs w:val="20"/>
        </w:rPr>
        <w:t xml:space="preserve">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paliwa z zasobnika </w:t>
      </w:r>
      <w:proofErr w:type="spellStart"/>
      <w:r w:rsidRPr="00C104EF">
        <w:rPr>
          <w:rFonts w:asciiTheme="minorHAnsi" w:hAnsiTheme="minorHAnsi" w:cstheme="minorHAnsi"/>
          <w:sz w:val="20"/>
          <w:szCs w:val="20"/>
        </w:rPr>
        <w:t>przykotłowgo</w:t>
      </w:r>
      <w:proofErr w:type="spellEnd"/>
      <w:r w:rsidRPr="00C104EF">
        <w:rPr>
          <w:rFonts w:asciiTheme="minorHAnsi" w:hAnsiTheme="minorHAnsi" w:cstheme="minorHAnsi"/>
          <w:sz w:val="20"/>
          <w:szCs w:val="20"/>
        </w:rPr>
        <w:t xml:space="preserve">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łańcuchowy paliwa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1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2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3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4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1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2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3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4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PT13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PT14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PT15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PT16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9.</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10.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lastRenderedPageBreak/>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1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2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3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4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5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1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2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3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4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5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Silos, wygarniacz zrębków, </w:t>
      </w:r>
      <w:proofErr w:type="spellStart"/>
      <w:r w:rsidRPr="00C104EF">
        <w:rPr>
          <w:rFonts w:asciiTheme="minorHAnsi" w:hAnsiTheme="minorHAnsi" w:cstheme="minorHAnsi"/>
          <w:sz w:val="20"/>
          <w:szCs w:val="20"/>
        </w:rPr>
        <w:t>Recklajmer</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taśmowy T43 z lejem zsypowym.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1,podajnik N1,zespół młyna ZM1.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2,podajnik N2,zespół młyna ZM2.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3,podajnik N3,zespół młyna ZM3.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4,podajnik N4,zespół młyna ZM4.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5,podajnik N5,zespół młyna ZM5.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6,podajnik N6,zespół młyna ZM6.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Blok 1- </w:t>
      </w:r>
      <w:proofErr w:type="spellStart"/>
      <w:r w:rsidRPr="00C104EF">
        <w:rPr>
          <w:rFonts w:asciiTheme="minorHAnsi" w:hAnsiTheme="minorHAnsi" w:cstheme="minorHAnsi"/>
          <w:sz w:val="20"/>
          <w:szCs w:val="20"/>
        </w:rPr>
        <w:t>pyłoprzewody</w:t>
      </w:r>
      <w:proofErr w:type="spellEnd"/>
      <w:r w:rsidRPr="00C104EF">
        <w:rPr>
          <w:rFonts w:asciiTheme="minorHAnsi" w:hAnsiTheme="minorHAnsi" w:cstheme="minorHAnsi"/>
          <w:sz w:val="20"/>
          <w:szCs w:val="20"/>
        </w:rPr>
        <w:t xml:space="preserve"> poziom +8,5 do +23m.......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1,podajnik N1,zespół młyna ZM1.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2,podajnik N2,zespół młyna ZM2.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3,podajnik N3,zespół młyna ZM3.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4,podajnik N4,zespół młyna ZM4.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5,podajnik N5,zespół młyna ZM5.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6,podajnik N6,zespół młyna ZM6.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Blok 2- </w:t>
      </w:r>
      <w:proofErr w:type="spellStart"/>
      <w:r w:rsidRPr="00C104EF">
        <w:rPr>
          <w:rFonts w:asciiTheme="minorHAnsi" w:hAnsiTheme="minorHAnsi" w:cstheme="minorHAnsi"/>
          <w:sz w:val="20"/>
          <w:szCs w:val="20"/>
        </w:rPr>
        <w:t>pyłoprzewody</w:t>
      </w:r>
      <w:proofErr w:type="spellEnd"/>
      <w:r w:rsidRPr="00C104EF">
        <w:rPr>
          <w:rFonts w:asciiTheme="minorHAnsi" w:hAnsiTheme="minorHAnsi" w:cstheme="minorHAnsi"/>
          <w:sz w:val="20"/>
          <w:szCs w:val="20"/>
        </w:rPr>
        <w:t xml:space="preserve"> poziom +8,5 do +23m.</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P10.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P20.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P30.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P40.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P70.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hala rębaka.</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przenośnik  P130.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separator P170.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linia powrotna P160; P165.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odpylnia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instalacja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przenośnik P 200.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odpylnia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instalacja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odpylnia.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instalacja technologiczna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instalacja odkurzania.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Agro, przenośnik łańcuchowy </w:t>
      </w:r>
      <w:proofErr w:type="spellStart"/>
      <w:r w:rsidRPr="00C104EF">
        <w:rPr>
          <w:rFonts w:asciiTheme="minorHAnsi" w:hAnsiTheme="minorHAnsi" w:cstheme="minorHAnsi"/>
          <w:sz w:val="20"/>
          <w:szCs w:val="20"/>
        </w:rPr>
        <w:t>Rz</w:t>
      </w:r>
      <w:proofErr w:type="spellEnd"/>
      <w:r w:rsidRPr="00C104EF">
        <w:rPr>
          <w:rFonts w:asciiTheme="minorHAnsi" w:hAnsiTheme="minorHAnsi" w:cstheme="minorHAnsi"/>
          <w:sz w:val="20"/>
          <w:szCs w:val="20"/>
        </w:rPr>
        <w:t xml:space="preserve"> 1.1.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Agro, przenośnik taśmowy </w:t>
      </w:r>
      <w:proofErr w:type="spellStart"/>
      <w:r w:rsidRPr="00C104EF">
        <w:rPr>
          <w:rFonts w:asciiTheme="minorHAnsi" w:hAnsiTheme="minorHAnsi" w:cstheme="minorHAnsi"/>
          <w:sz w:val="20"/>
          <w:szCs w:val="20"/>
        </w:rPr>
        <w:t>Rz</w:t>
      </w:r>
      <w:proofErr w:type="spellEnd"/>
      <w:r w:rsidRPr="00C104EF">
        <w:rPr>
          <w:rFonts w:asciiTheme="minorHAnsi" w:hAnsiTheme="minorHAnsi" w:cstheme="minorHAnsi"/>
          <w:sz w:val="20"/>
          <w:szCs w:val="20"/>
        </w:rPr>
        <w:t xml:space="preserve"> 1.2.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odpylnia.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instalacja technologiczna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instalacja odkurzania.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wygarniacz śrubowy S21.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łańcuchowy RZ 2.2.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lastRenderedPageBreak/>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łańcuchowy RZ 2.3.</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separator Mg 2.4.</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leśna- separator magnetyczny 2.4.1.</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separator dyskowy Sd2.5.</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taśmowy PT 2.6.</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instalacja odkurzania hali </w:t>
      </w:r>
      <w:proofErr w:type="spellStart"/>
      <w:r w:rsidRPr="00C104EF">
        <w:rPr>
          <w:rFonts w:asciiTheme="minorHAnsi" w:hAnsiTheme="minorHAnsi" w:cstheme="minorHAnsi"/>
          <w:sz w:val="20"/>
          <w:szCs w:val="20"/>
        </w:rPr>
        <w:t>Camura</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rębak </w:t>
      </w:r>
      <w:proofErr w:type="spellStart"/>
      <w:r w:rsidRPr="00C104EF">
        <w:rPr>
          <w:rFonts w:asciiTheme="minorHAnsi" w:hAnsiTheme="minorHAnsi" w:cstheme="minorHAnsi"/>
          <w:sz w:val="20"/>
          <w:szCs w:val="20"/>
        </w:rPr>
        <w:t>Camura</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inst. transportu biomasy z cyklonem.</w:t>
      </w:r>
    </w:p>
    <w:p w:rsidR="00DD0E33"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sortownik.</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1-150.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1-157.</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1-190.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śrubowy 1-300.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Leje zsypowe biomasy na przenośniki PT43, PT44.</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linia </w:t>
      </w:r>
      <w:proofErr w:type="spellStart"/>
      <w:r w:rsidRPr="00C104EF">
        <w:rPr>
          <w:rFonts w:asciiTheme="minorHAnsi" w:hAnsiTheme="minorHAnsi" w:cstheme="minorHAnsi"/>
          <w:sz w:val="20"/>
          <w:szCs w:val="20"/>
        </w:rPr>
        <w:t>agro</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przenośnik </w:t>
      </w:r>
      <w:proofErr w:type="spellStart"/>
      <w:r w:rsidRPr="00C104EF">
        <w:rPr>
          <w:rFonts w:asciiTheme="minorHAnsi" w:hAnsiTheme="minorHAnsi" w:cstheme="minorHAnsi"/>
          <w:sz w:val="20"/>
          <w:szCs w:val="20"/>
        </w:rPr>
        <w:t>tasmowy</w:t>
      </w:r>
      <w:proofErr w:type="spellEnd"/>
      <w:r w:rsidRPr="00C104EF">
        <w:rPr>
          <w:rFonts w:asciiTheme="minorHAnsi" w:hAnsiTheme="minorHAnsi" w:cstheme="minorHAnsi"/>
          <w:sz w:val="20"/>
          <w:szCs w:val="20"/>
        </w:rPr>
        <w:t xml:space="preserve"> 1-110.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linia biomasy Uniserv.</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linia biomasy </w:t>
      </w:r>
      <w:proofErr w:type="spellStart"/>
      <w:r w:rsidRPr="00C104EF">
        <w:rPr>
          <w:rFonts w:asciiTheme="minorHAnsi" w:hAnsiTheme="minorHAnsi" w:cstheme="minorHAnsi"/>
          <w:sz w:val="20"/>
          <w:szCs w:val="20"/>
        </w:rPr>
        <w:t>Rudnick</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odpylnia </w:t>
      </w:r>
      <w:proofErr w:type="spellStart"/>
      <w:r w:rsidRPr="00C104EF">
        <w:rPr>
          <w:rFonts w:asciiTheme="minorHAnsi" w:hAnsiTheme="minorHAnsi" w:cstheme="minorHAnsi"/>
          <w:sz w:val="20"/>
          <w:szCs w:val="20"/>
        </w:rPr>
        <w:t>rebaka</w:t>
      </w:r>
      <w:proofErr w:type="spellEnd"/>
      <w:r w:rsidRPr="00C104EF">
        <w:rPr>
          <w:rFonts w:asciiTheme="minorHAnsi" w:hAnsiTheme="minorHAnsi" w:cstheme="minorHAnsi"/>
          <w:sz w:val="20"/>
          <w:szCs w:val="20"/>
        </w:rPr>
        <w:t xml:space="preserve"> </w:t>
      </w:r>
      <w:proofErr w:type="spellStart"/>
      <w:r w:rsidRPr="00C104EF">
        <w:rPr>
          <w:rFonts w:asciiTheme="minorHAnsi" w:hAnsiTheme="minorHAnsi" w:cstheme="minorHAnsi"/>
          <w:sz w:val="20"/>
          <w:szCs w:val="20"/>
        </w:rPr>
        <w:t>Rudnick</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instalacja odkurzania bocznej linii .</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odkurzania galeria skośna A-5.</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węgla i biomasy przy A19-1.</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biomasy przy K-10.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biomasy przy V1,2.</w:t>
      </w:r>
    </w:p>
    <w:p w:rsidR="00E1089E" w:rsidRPr="00E1089E" w:rsidRDefault="00E1089E" w:rsidP="00B22F9C">
      <w:pPr>
        <w:rPr>
          <w:rFonts w:eastAsia="Calibri"/>
          <w:sz w:val="18"/>
          <w:szCs w:val="18"/>
          <w:lang w:eastAsia="en-US"/>
        </w:rPr>
      </w:pPr>
    </w:p>
    <w:p w:rsidR="00B22F9C" w:rsidRPr="00C104EF" w:rsidRDefault="00E1089E" w:rsidP="00C104EF">
      <w:pPr>
        <w:pStyle w:val="Akapitzlist"/>
        <w:numPr>
          <w:ilvl w:val="1"/>
          <w:numId w:val="9"/>
        </w:numPr>
        <w:rPr>
          <w:rFonts w:ascii="Verdana" w:hAnsi="Verdana"/>
          <w:b/>
          <w:sz w:val="18"/>
          <w:szCs w:val="18"/>
        </w:rPr>
      </w:pPr>
      <w:r w:rsidRPr="00C104EF">
        <w:rPr>
          <w:rFonts w:ascii="Verdana" w:hAnsi="Verdana"/>
          <w:b/>
          <w:sz w:val="18"/>
          <w:szCs w:val="18"/>
        </w:rPr>
        <w:t xml:space="preserve">Szacunkowa przykładowa  ilość punktów pomiarów dla urządzeń poniżej 1 </w:t>
      </w:r>
      <w:proofErr w:type="spellStart"/>
      <w:r w:rsidRPr="00C104EF">
        <w:rPr>
          <w:rFonts w:ascii="Verdana" w:hAnsi="Verdana"/>
          <w:b/>
          <w:sz w:val="18"/>
          <w:szCs w:val="18"/>
        </w:rPr>
        <w:t>kV</w:t>
      </w:r>
      <w:proofErr w:type="spellEnd"/>
      <w:r w:rsidRPr="00C104EF">
        <w:rPr>
          <w:rFonts w:ascii="Verdana" w:hAnsi="Verdana"/>
          <w:b/>
          <w:sz w:val="18"/>
          <w:szCs w:val="18"/>
        </w:rPr>
        <w:t xml:space="preserve"> w danym roku kalendarzowym</w:t>
      </w:r>
    </w:p>
    <w:tbl>
      <w:tblPr>
        <w:tblW w:w="9918" w:type="dxa"/>
        <w:tblCellMar>
          <w:left w:w="70" w:type="dxa"/>
          <w:right w:w="70" w:type="dxa"/>
        </w:tblCellMar>
        <w:tblLook w:val="04A0" w:firstRow="1" w:lastRow="0" w:firstColumn="1" w:lastColumn="0" w:noHBand="0" w:noVBand="1"/>
      </w:tblPr>
      <w:tblGrid>
        <w:gridCol w:w="704"/>
        <w:gridCol w:w="5245"/>
        <w:gridCol w:w="1278"/>
        <w:gridCol w:w="990"/>
        <w:gridCol w:w="820"/>
        <w:gridCol w:w="881"/>
      </w:tblGrid>
      <w:tr w:rsidR="00C104EF" w:rsidRPr="00C104EF" w:rsidTr="006F0090">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r w:rsidRPr="00C104EF">
              <w:rPr>
                <w:rFonts w:asciiTheme="minorHAnsi" w:hAnsiTheme="minorHAnsi" w:cstheme="minorHAnsi"/>
                <w:b/>
                <w:bCs/>
                <w:sz w:val="18"/>
                <w:szCs w:val="18"/>
              </w:rPr>
              <w:t>Lp.</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r w:rsidRPr="00C104EF">
              <w:rPr>
                <w:rFonts w:asciiTheme="minorHAnsi" w:hAnsiTheme="minorHAnsi" w:cstheme="minorHAnsi"/>
                <w:b/>
                <w:bCs/>
                <w:sz w:val="18"/>
                <w:szCs w:val="18"/>
              </w:rPr>
              <w:t>OBIEKT</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proofErr w:type="spellStart"/>
            <w:r w:rsidRPr="00C104EF">
              <w:rPr>
                <w:rFonts w:asciiTheme="minorHAnsi" w:hAnsiTheme="minorHAnsi" w:cstheme="minorHAnsi"/>
                <w:b/>
                <w:bCs/>
                <w:sz w:val="18"/>
                <w:szCs w:val="18"/>
              </w:rPr>
              <w:t>Skut.pkt</w:t>
            </w:r>
            <w:proofErr w:type="spellEnd"/>
            <w:r w:rsidRPr="00C104EF">
              <w:rPr>
                <w:rFonts w:asciiTheme="minorHAnsi" w:hAnsiTheme="minorHAnsi" w:cstheme="minorHAnsi"/>
                <w:b/>
                <w:bCs/>
                <w:sz w:val="18"/>
                <w:szCs w:val="18"/>
              </w:rPr>
              <w:t>.</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proofErr w:type="spellStart"/>
            <w:r w:rsidRPr="00C104EF">
              <w:rPr>
                <w:rFonts w:asciiTheme="minorHAnsi" w:hAnsiTheme="minorHAnsi" w:cstheme="minorHAnsi"/>
                <w:b/>
                <w:bCs/>
                <w:sz w:val="18"/>
                <w:szCs w:val="18"/>
              </w:rPr>
              <w:t>Izol.pkt</w:t>
            </w:r>
            <w:proofErr w:type="spellEnd"/>
            <w:r w:rsidRPr="00C104EF">
              <w:rPr>
                <w:rFonts w:asciiTheme="minorHAnsi" w:hAnsiTheme="minorHAnsi" w:cstheme="minorHAnsi"/>
                <w:b/>
                <w:bCs/>
                <w:sz w:val="18"/>
                <w:szCs w:val="18"/>
              </w:rPr>
              <w:t>.</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r w:rsidRPr="00C104EF">
              <w:rPr>
                <w:rFonts w:asciiTheme="minorHAnsi" w:hAnsiTheme="minorHAnsi" w:cstheme="minorHAnsi"/>
                <w:b/>
                <w:bCs/>
                <w:sz w:val="18"/>
                <w:szCs w:val="18"/>
              </w:rPr>
              <w:t>Suma</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b/>
                <w:bCs/>
                <w:sz w:val="18"/>
                <w:szCs w:val="18"/>
              </w:rPr>
            </w:pPr>
            <w:r w:rsidRPr="00C104EF">
              <w:rPr>
                <w:rFonts w:asciiTheme="minorHAnsi" w:hAnsiTheme="minorHAnsi" w:cstheme="minorHAnsi"/>
                <w:b/>
                <w:bCs/>
                <w:sz w:val="18"/>
                <w:szCs w:val="18"/>
              </w:rPr>
              <w:t>Uwagi</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Wodorownia G-2,Stacja wodorowa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Stacja paliw H-8</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w:t>
            </w:r>
          </w:p>
        </w:tc>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Magazyn gazów technicznych F-3</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Magazyn materiałów łatwopalnych F-7</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Budynek mazutowni A-9</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210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Zbiorniki oleju A-10, A-11</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7</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Lapacz</w:t>
            </w:r>
            <w:proofErr w:type="spellEnd"/>
            <w:r w:rsidRPr="00C104EF">
              <w:rPr>
                <w:rFonts w:asciiTheme="minorHAnsi" w:hAnsiTheme="minorHAnsi" w:cstheme="minorHAnsi"/>
                <w:color w:val="000000"/>
                <w:sz w:val="18"/>
                <w:szCs w:val="18"/>
              </w:rPr>
              <w:t xml:space="preserve"> mazutu A-12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Akumulatornie</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9</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UTB</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800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1100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Przepompownia </w:t>
            </w:r>
            <w:proofErr w:type="spellStart"/>
            <w:r w:rsidRPr="00C104EF">
              <w:rPr>
                <w:rFonts w:asciiTheme="minorHAnsi" w:hAnsiTheme="minorHAnsi" w:cstheme="minorHAnsi"/>
                <w:color w:val="000000"/>
                <w:sz w:val="18"/>
                <w:szCs w:val="18"/>
              </w:rPr>
              <w:t>scieków</w:t>
            </w:r>
            <w:proofErr w:type="spellEnd"/>
            <w:r w:rsidRPr="00C104EF">
              <w:rPr>
                <w:rFonts w:asciiTheme="minorHAnsi" w:hAnsiTheme="minorHAnsi" w:cstheme="minorHAnsi"/>
                <w:color w:val="000000"/>
                <w:sz w:val="18"/>
                <w:szCs w:val="18"/>
              </w:rPr>
              <w:t xml:space="preserve"> burzowych J-13</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84</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11</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Czyszczarka krat nowa, stara C1 , C2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52</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32</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84</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Pomieszczenia substancji żrących Demi C-6</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13</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A-barn</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366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401</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14</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K-9 Zbiorniki dzienne nr 1,2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43</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58</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K-9 gospodarka olejowa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BL.1 - podesty wokół kotła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140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17</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BL.2- podesty wokół kotła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140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18</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BL.6- podesty wokół kotła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140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C633A8">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Bl.1 - całość</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2000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C633A8">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Bl.2 - całość</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C633A8">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21</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Bl.6 - całość</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2000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3000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22</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Budynek elektrofiltrów bloki 5-8, E-3</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lastRenderedPageBreak/>
              <w:t>23</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Instalacja  </w:t>
            </w:r>
            <w:proofErr w:type="spellStart"/>
            <w:r w:rsidRPr="00C104EF">
              <w:rPr>
                <w:rFonts w:asciiTheme="minorHAnsi" w:hAnsiTheme="minorHAnsi" w:cstheme="minorHAnsi"/>
                <w:color w:val="000000"/>
                <w:sz w:val="18"/>
                <w:szCs w:val="18"/>
              </w:rPr>
              <w:t>rozladunku</w:t>
            </w:r>
            <w:proofErr w:type="spellEnd"/>
            <w:r w:rsidRPr="00C104EF">
              <w:rPr>
                <w:rFonts w:asciiTheme="minorHAnsi" w:hAnsiTheme="minorHAnsi" w:cstheme="minorHAnsi"/>
                <w:color w:val="000000"/>
                <w:sz w:val="18"/>
                <w:szCs w:val="18"/>
              </w:rPr>
              <w:t xml:space="preserve"> </w:t>
            </w:r>
            <w:proofErr w:type="spellStart"/>
            <w:r w:rsidRPr="00C104EF">
              <w:rPr>
                <w:rFonts w:asciiTheme="minorHAnsi" w:hAnsiTheme="minorHAnsi" w:cstheme="minorHAnsi"/>
                <w:color w:val="000000"/>
                <w:sz w:val="18"/>
                <w:szCs w:val="18"/>
              </w:rPr>
              <w:t>samsony</w:t>
            </w:r>
            <w:proofErr w:type="spellEnd"/>
            <w:r w:rsidRPr="00C104EF">
              <w:rPr>
                <w:rFonts w:asciiTheme="minorHAnsi" w:hAnsiTheme="minorHAnsi" w:cstheme="minorHAnsi"/>
                <w:color w:val="000000"/>
                <w:sz w:val="18"/>
                <w:szCs w:val="18"/>
              </w:rPr>
              <w:t xml:space="preserve"> 1,2,3,4</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56</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24</w:t>
            </w:r>
          </w:p>
        </w:tc>
        <w:tc>
          <w:tcPr>
            <w:tcW w:w="5245"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Biomasa II zbiorniki 1-5</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61</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Zbiorniki Kwasu solnego pompami dozowania, IOS</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33</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89</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26</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Wywrotnica wagonowa nr 1, nr 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336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84</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420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27</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Komora p.poż + komora </w:t>
            </w:r>
            <w:proofErr w:type="spellStart"/>
            <w:r w:rsidRPr="00C104EF">
              <w:rPr>
                <w:rFonts w:asciiTheme="minorHAnsi" w:hAnsiTheme="minorHAnsi" w:cstheme="minorHAnsi"/>
                <w:color w:val="000000"/>
                <w:sz w:val="18"/>
                <w:szCs w:val="18"/>
              </w:rPr>
              <w:t>sciekow</w:t>
            </w:r>
            <w:proofErr w:type="spellEnd"/>
            <w:r w:rsidRPr="00C104EF">
              <w:rPr>
                <w:rFonts w:asciiTheme="minorHAnsi" w:hAnsiTheme="minorHAnsi" w:cstheme="minorHAnsi"/>
                <w:color w:val="000000"/>
                <w:sz w:val="18"/>
                <w:szCs w:val="18"/>
              </w:rPr>
              <w:t xml:space="preserve"> ZKK1</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28</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Budynek przesypowy A7-6</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47</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56</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29</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Budynek przesypowy A7-1</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54</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70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Tunel przesypowy A8-1</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23</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31</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Tunel przesypowy GN-2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191</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11</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202</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32</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Rozmrazalnia</w:t>
            </w:r>
            <w:proofErr w:type="spellEnd"/>
            <w:r w:rsidRPr="00C104EF">
              <w:rPr>
                <w:rFonts w:asciiTheme="minorHAnsi" w:hAnsiTheme="minorHAnsi" w:cstheme="minorHAnsi"/>
                <w:color w:val="000000"/>
                <w:sz w:val="18"/>
                <w:szCs w:val="18"/>
              </w:rPr>
              <w:t xml:space="preserve"> </w:t>
            </w:r>
            <w:proofErr w:type="spellStart"/>
            <w:r w:rsidRPr="00C104EF">
              <w:rPr>
                <w:rFonts w:asciiTheme="minorHAnsi" w:hAnsiTheme="minorHAnsi" w:cstheme="minorHAnsi"/>
                <w:color w:val="000000"/>
                <w:sz w:val="18"/>
                <w:szCs w:val="18"/>
              </w:rPr>
              <w:t>wagonow</w:t>
            </w:r>
            <w:proofErr w:type="spellEnd"/>
            <w:r w:rsidRPr="00C104EF">
              <w:rPr>
                <w:rFonts w:asciiTheme="minorHAnsi" w:hAnsiTheme="minorHAnsi" w:cstheme="minorHAnsi"/>
                <w:color w:val="000000"/>
                <w:sz w:val="18"/>
                <w:szCs w:val="18"/>
              </w:rPr>
              <w:t xml:space="preserve"> </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347</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122</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469</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33</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Przeniośnik</w:t>
            </w:r>
            <w:proofErr w:type="spellEnd"/>
            <w:r w:rsidRPr="00C104EF">
              <w:rPr>
                <w:rFonts w:asciiTheme="minorHAnsi" w:hAnsiTheme="minorHAnsi" w:cstheme="minorHAnsi"/>
                <w:color w:val="000000"/>
                <w:sz w:val="18"/>
                <w:szCs w:val="18"/>
              </w:rPr>
              <w:t xml:space="preserve"> </w:t>
            </w:r>
            <w:proofErr w:type="spellStart"/>
            <w:r w:rsidRPr="00C104EF">
              <w:rPr>
                <w:rFonts w:asciiTheme="minorHAnsi" w:hAnsiTheme="minorHAnsi" w:cstheme="minorHAnsi"/>
                <w:color w:val="000000"/>
                <w:sz w:val="18"/>
                <w:szCs w:val="18"/>
              </w:rPr>
              <w:t>tasmowy</w:t>
            </w:r>
            <w:proofErr w:type="spellEnd"/>
            <w:r w:rsidRPr="00C104EF">
              <w:rPr>
                <w:rFonts w:asciiTheme="minorHAnsi" w:hAnsiTheme="minorHAnsi" w:cstheme="minorHAnsi"/>
                <w:color w:val="000000"/>
                <w:sz w:val="18"/>
                <w:szCs w:val="18"/>
              </w:rPr>
              <w:t xml:space="preserve"> PT 9-8</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53</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62</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34</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Rębak II budynek + przenośniki</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485</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157</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662</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35</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Ladowako-zwalowarka</w:t>
            </w:r>
            <w:proofErr w:type="spellEnd"/>
            <w:r w:rsidRPr="00C104EF">
              <w:rPr>
                <w:rFonts w:asciiTheme="minorHAnsi" w:hAnsiTheme="minorHAnsi" w:cstheme="minorHAnsi"/>
                <w:color w:val="000000"/>
                <w:sz w:val="18"/>
                <w:szCs w:val="18"/>
              </w:rPr>
              <w:t xml:space="preserve"> LZKS1,2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244</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309</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36</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Piory</w:t>
            </w:r>
            <w:proofErr w:type="spellEnd"/>
            <w:r w:rsidRPr="00C104EF">
              <w:rPr>
                <w:rFonts w:asciiTheme="minorHAnsi" w:hAnsiTheme="minorHAnsi" w:cstheme="minorHAnsi"/>
                <w:color w:val="000000"/>
                <w:sz w:val="18"/>
                <w:szCs w:val="18"/>
              </w:rPr>
              <w:t xml:space="preserve"> koparki 315</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169</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38</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207</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37</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Piory</w:t>
            </w:r>
            <w:proofErr w:type="spellEnd"/>
            <w:r w:rsidRPr="00C104EF">
              <w:rPr>
                <w:rFonts w:asciiTheme="minorHAnsi" w:hAnsiTheme="minorHAnsi" w:cstheme="minorHAnsi"/>
                <w:color w:val="000000"/>
                <w:sz w:val="18"/>
                <w:szCs w:val="18"/>
              </w:rPr>
              <w:t xml:space="preserve"> koparka 106</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44</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63</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38</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Piory</w:t>
            </w:r>
            <w:proofErr w:type="spellEnd"/>
            <w:r w:rsidRPr="00C104EF">
              <w:rPr>
                <w:rFonts w:asciiTheme="minorHAnsi" w:hAnsiTheme="minorHAnsi" w:cstheme="minorHAnsi"/>
                <w:color w:val="000000"/>
                <w:sz w:val="18"/>
                <w:szCs w:val="18"/>
              </w:rPr>
              <w:t xml:space="preserve"> POG 1,2</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98</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121</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39</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proofErr w:type="spellStart"/>
            <w:r w:rsidRPr="00C104EF">
              <w:rPr>
                <w:rFonts w:asciiTheme="minorHAnsi" w:hAnsiTheme="minorHAnsi" w:cstheme="minorHAnsi"/>
                <w:color w:val="000000"/>
                <w:sz w:val="18"/>
                <w:szCs w:val="18"/>
              </w:rPr>
              <w:t>Piory</w:t>
            </w:r>
            <w:proofErr w:type="spellEnd"/>
            <w:r w:rsidRPr="00C104EF">
              <w:rPr>
                <w:rFonts w:asciiTheme="minorHAnsi" w:hAnsiTheme="minorHAnsi" w:cstheme="minorHAnsi"/>
                <w:color w:val="000000"/>
                <w:sz w:val="18"/>
                <w:szCs w:val="18"/>
              </w:rPr>
              <w:t xml:space="preserve"> </w:t>
            </w:r>
            <w:proofErr w:type="spellStart"/>
            <w:r w:rsidRPr="00C104EF">
              <w:rPr>
                <w:rFonts w:asciiTheme="minorHAnsi" w:hAnsiTheme="minorHAnsi" w:cstheme="minorHAnsi"/>
                <w:color w:val="000000"/>
                <w:sz w:val="18"/>
                <w:szCs w:val="18"/>
              </w:rPr>
              <w:t>pozostale</w:t>
            </w:r>
            <w:proofErr w:type="spellEnd"/>
            <w:r w:rsidRPr="00C104EF">
              <w:rPr>
                <w:rFonts w:asciiTheme="minorHAnsi" w:hAnsiTheme="minorHAnsi" w:cstheme="minorHAnsi"/>
                <w:color w:val="000000"/>
                <w:sz w:val="18"/>
                <w:szCs w:val="18"/>
              </w:rPr>
              <w:t xml:space="preserve"> </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195</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68</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263</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40</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Pióry przenośniki PT-1,2,3,4,5,6</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158</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34</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192</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41</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Gospodarka wodna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306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73</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379</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42</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ZB</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1278</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228</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1506</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43</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IOS część duńska </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1109</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192</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1301</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44</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IOS część polska </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450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635</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45</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Instalacja ogrzewania i </w:t>
            </w:r>
            <w:proofErr w:type="spellStart"/>
            <w:r w:rsidRPr="00C104EF">
              <w:rPr>
                <w:rFonts w:asciiTheme="minorHAnsi" w:hAnsiTheme="minorHAnsi" w:cstheme="minorHAnsi"/>
                <w:color w:val="000000"/>
                <w:sz w:val="18"/>
                <w:szCs w:val="18"/>
              </w:rPr>
              <w:t>giazd</w:t>
            </w:r>
            <w:proofErr w:type="spellEnd"/>
            <w:r w:rsidRPr="00C104EF">
              <w:rPr>
                <w:rFonts w:asciiTheme="minorHAnsi" w:hAnsiTheme="minorHAnsi" w:cstheme="minorHAnsi"/>
                <w:color w:val="000000"/>
                <w:sz w:val="18"/>
                <w:szCs w:val="18"/>
              </w:rPr>
              <w:t xml:space="preserve"> remontowych kolej </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120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270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46</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Komin nr 3</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100</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150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b/>
                <w:bCs/>
                <w:color w:val="000000"/>
                <w:sz w:val="18"/>
                <w:szCs w:val="18"/>
              </w:rPr>
            </w:pPr>
            <w:r w:rsidRPr="00C104EF">
              <w:rPr>
                <w:rFonts w:asciiTheme="minorHAnsi" w:hAnsiTheme="minorHAnsi" w:cstheme="minorHAnsi"/>
                <w:b/>
                <w:bCs/>
                <w:color w:val="FF0000"/>
                <w:sz w:val="18"/>
                <w:szCs w:val="18"/>
              </w:rPr>
              <w:t>19 489</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47</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Połączenia wyrównawcze w instalacji odkurzania strefy Ex</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2500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E1089E" w:rsidRPr="00C104EF"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C104EF" w:rsidRDefault="00E1089E" w:rsidP="00C104EF">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48</w:t>
            </w: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xml:space="preserve">Rezystancja uziemienia instalacji </w:t>
            </w:r>
            <w:proofErr w:type="spellStart"/>
            <w:r w:rsidRPr="00C104EF">
              <w:rPr>
                <w:rFonts w:asciiTheme="minorHAnsi" w:hAnsiTheme="minorHAnsi" w:cstheme="minorHAnsi"/>
                <w:color w:val="000000"/>
                <w:sz w:val="18"/>
                <w:szCs w:val="18"/>
              </w:rPr>
              <w:t>połaczeń</w:t>
            </w:r>
            <w:proofErr w:type="spellEnd"/>
            <w:r w:rsidRPr="00C104EF">
              <w:rPr>
                <w:rFonts w:asciiTheme="minorHAnsi" w:hAnsiTheme="minorHAnsi" w:cstheme="minorHAnsi"/>
                <w:color w:val="000000"/>
                <w:sz w:val="18"/>
                <w:szCs w:val="18"/>
              </w:rPr>
              <w:t xml:space="preserve"> wyrównawczych</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jc w:val="center"/>
              <w:rPr>
                <w:rFonts w:asciiTheme="minorHAnsi" w:hAnsiTheme="minorHAnsi" w:cstheme="minorHAnsi"/>
                <w:color w:val="000000"/>
                <w:sz w:val="18"/>
                <w:szCs w:val="18"/>
              </w:rPr>
            </w:pPr>
            <w:r w:rsidRPr="00C104EF">
              <w:rPr>
                <w:rFonts w:asciiTheme="minorHAnsi" w:hAnsiTheme="minorHAnsi" w:cstheme="minorHAnsi"/>
                <w:color w:val="000000"/>
                <w:sz w:val="18"/>
                <w:szCs w:val="18"/>
              </w:rPr>
              <w:t>200</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C104EF" w:rsidRDefault="00E1089E" w:rsidP="00E1089E">
            <w:pPr>
              <w:rPr>
                <w:rFonts w:asciiTheme="minorHAnsi" w:hAnsiTheme="minorHAnsi" w:cstheme="minorHAnsi"/>
                <w:color w:val="000000"/>
                <w:sz w:val="18"/>
                <w:szCs w:val="18"/>
              </w:rPr>
            </w:pPr>
            <w:r w:rsidRPr="00C104EF">
              <w:rPr>
                <w:rFonts w:asciiTheme="minorHAnsi" w:hAnsiTheme="minorHAnsi" w:cstheme="minorHAnsi"/>
                <w:color w:val="000000"/>
                <w:sz w:val="18"/>
                <w:szCs w:val="18"/>
              </w:rPr>
              <w:t> </w:t>
            </w:r>
          </w:p>
        </w:tc>
      </w:tr>
      <w:tr w:rsidR="006F0090" w:rsidRPr="006F0090" w:rsidTr="006F0090">
        <w:trPr>
          <w:trHeight w:val="264"/>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sz w:val="18"/>
                <w:szCs w:val="18"/>
              </w:rPr>
            </w:pPr>
          </w:p>
        </w:tc>
        <w:tc>
          <w:tcPr>
            <w:tcW w:w="5245" w:type="dxa"/>
            <w:tcBorders>
              <w:top w:val="nil"/>
              <w:left w:val="nil"/>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b/>
                <w:bCs/>
                <w:sz w:val="18"/>
                <w:szCs w:val="18"/>
              </w:rPr>
            </w:pPr>
            <w:r w:rsidRPr="006F0090">
              <w:rPr>
                <w:rFonts w:asciiTheme="minorHAnsi" w:hAnsiTheme="minorHAnsi" w:cstheme="minorHAnsi"/>
                <w:b/>
                <w:bCs/>
                <w:sz w:val="18"/>
                <w:szCs w:val="18"/>
              </w:rPr>
              <w:t>Suma</w:t>
            </w:r>
          </w:p>
        </w:tc>
        <w:tc>
          <w:tcPr>
            <w:tcW w:w="1278" w:type="dxa"/>
            <w:tcBorders>
              <w:top w:val="nil"/>
              <w:left w:val="nil"/>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b/>
                <w:bCs/>
                <w:sz w:val="18"/>
                <w:szCs w:val="18"/>
              </w:rPr>
            </w:pPr>
            <w:r w:rsidRPr="006F0090">
              <w:rPr>
                <w:rFonts w:asciiTheme="minorHAnsi" w:hAnsiTheme="minorHAnsi" w:cstheme="minorHAnsi"/>
                <w:b/>
                <w:bCs/>
                <w:sz w:val="18"/>
                <w:szCs w:val="18"/>
              </w:rPr>
              <w:t>14 336</w:t>
            </w:r>
          </w:p>
        </w:tc>
        <w:tc>
          <w:tcPr>
            <w:tcW w:w="990" w:type="dxa"/>
            <w:tcBorders>
              <w:top w:val="nil"/>
              <w:left w:val="nil"/>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b/>
                <w:bCs/>
                <w:sz w:val="18"/>
                <w:szCs w:val="18"/>
              </w:rPr>
            </w:pPr>
            <w:r w:rsidRPr="006F0090">
              <w:rPr>
                <w:rFonts w:asciiTheme="minorHAnsi" w:hAnsiTheme="minorHAnsi" w:cstheme="minorHAnsi"/>
                <w:b/>
                <w:bCs/>
                <w:sz w:val="18"/>
                <w:szCs w:val="18"/>
              </w:rPr>
              <w:t>5 153</w:t>
            </w:r>
          </w:p>
        </w:tc>
        <w:tc>
          <w:tcPr>
            <w:tcW w:w="820" w:type="dxa"/>
            <w:tcBorders>
              <w:top w:val="nil"/>
              <w:left w:val="nil"/>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b/>
                <w:bCs/>
                <w:sz w:val="18"/>
                <w:szCs w:val="18"/>
              </w:rPr>
            </w:pPr>
            <w:r w:rsidRPr="006F0090">
              <w:rPr>
                <w:rFonts w:asciiTheme="minorHAnsi" w:hAnsiTheme="minorHAnsi" w:cstheme="minorHAnsi"/>
                <w:b/>
                <w:bCs/>
                <w:sz w:val="18"/>
                <w:szCs w:val="18"/>
              </w:rPr>
              <w:t>22 189</w:t>
            </w:r>
          </w:p>
        </w:tc>
        <w:tc>
          <w:tcPr>
            <w:tcW w:w="881" w:type="dxa"/>
            <w:tcBorders>
              <w:top w:val="nil"/>
              <w:left w:val="nil"/>
              <w:bottom w:val="single" w:sz="4" w:space="0" w:color="auto"/>
              <w:right w:val="single" w:sz="4" w:space="0" w:color="auto"/>
            </w:tcBorders>
            <w:shd w:val="clear" w:color="000000" w:fill="FFFFFF"/>
            <w:noWrap/>
            <w:vAlign w:val="bottom"/>
            <w:hideMark/>
          </w:tcPr>
          <w:p w:rsidR="00E1089E" w:rsidRPr="006F0090" w:rsidRDefault="00E1089E" w:rsidP="006F0090">
            <w:pPr>
              <w:jc w:val="right"/>
              <w:rPr>
                <w:rFonts w:asciiTheme="minorHAnsi" w:hAnsiTheme="minorHAnsi" w:cstheme="minorHAnsi"/>
                <w:sz w:val="18"/>
                <w:szCs w:val="18"/>
              </w:rPr>
            </w:pPr>
          </w:p>
        </w:tc>
      </w:tr>
    </w:tbl>
    <w:p w:rsidR="00E1089E" w:rsidRPr="00E1089E" w:rsidRDefault="00E1089E" w:rsidP="00B22F9C">
      <w:pPr>
        <w:rPr>
          <w:rFonts w:eastAsia="Calibri"/>
          <w:sz w:val="18"/>
          <w:szCs w:val="18"/>
          <w:lang w:eastAsia="en-US"/>
        </w:rPr>
      </w:pPr>
    </w:p>
    <w:p w:rsidR="00B22F9C" w:rsidRPr="00E1089E" w:rsidRDefault="00B22F9C" w:rsidP="0072320E">
      <w:pPr>
        <w:ind w:left="720"/>
        <w:jc w:val="both"/>
        <w:rPr>
          <w:sz w:val="18"/>
          <w:szCs w:val="18"/>
        </w:rPr>
      </w:pPr>
    </w:p>
    <w:p w:rsidR="00DB6EDC" w:rsidRPr="00DB6EDC" w:rsidRDefault="00DB6EDC" w:rsidP="00DB6EDC">
      <w:pPr>
        <w:pStyle w:val="Akapitzlist"/>
        <w:spacing w:after="0" w:line="240" w:lineRule="auto"/>
        <w:ind w:left="992"/>
        <w:contextualSpacing w:val="0"/>
        <w:rPr>
          <w:rFonts w:ascii="Verdana" w:hAnsi="Verdana"/>
          <w:sz w:val="18"/>
          <w:szCs w:val="18"/>
        </w:rPr>
      </w:pPr>
    </w:p>
    <w:p w:rsidR="008850D6" w:rsidRPr="00CE24C5" w:rsidRDefault="008850D6" w:rsidP="00D95C99">
      <w:pPr>
        <w:pStyle w:val="Akapitzlist"/>
        <w:numPr>
          <w:ilvl w:val="0"/>
          <w:numId w:val="28"/>
        </w:numPr>
        <w:spacing w:after="120" w:line="240" w:lineRule="auto"/>
        <w:ind w:left="567" w:hanging="567"/>
        <w:contextualSpacing w:val="0"/>
        <w:rPr>
          <w:rFonts w:ascii="Verdana" w:hAnsi="Verdana" w:cs="Calibri"/>
          <w:b/>
          <w:color w:val="000000" w:themeColor="text1"/>
          <w:sz w:val="18"/>
          <w:szCs w:val="18"/>
        </w:rPr>
      </w:pPr>
      <w:r w:rsidRPr="00CE24C5">
        <w:rPr>
          <w:rFonts w:ascii="Verdana" w:hAnsi="Verdana" w:cs="Calibri"/>
          <w:b/>
          <w:color w:val="000000" w:themeColor="text1"/>
          <w:sz w:val="18"/>
          <w:szCs w:val="18"/>
        </w:rPr>
        <w:t>MIEJSCE ŚWIADCZENIA USŁUG</w:t>
      </w:r>
    </w:p>
    <w:p w:rsidR="00DB6EDC" w:rsidRPr="00506A28" w:rsidRDefault="008850D6" w:rsidP="00673828">
      <w:pPr>
        <w:pStyle w:val="Akapitzlist"/>
        <w:numPr>
          <w:ilvl w:val="0"/>
          <w:numId w:val="48"/>
        </w:numPr>
        <w:spacing w:after="120" w:line="240" w:lineRule="auto"/>
        <w:ind w:left="567" w:hanging="283"/>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Strony uzgadniają, że miejscem św</w:t>
      </w:r>
      <w:r w:rsidR="00506A28">
        <w:rPr>
          <w:rFonts w:ascii="Verdana" w:hAnsi="Verdana" w:cstheme="minorHAnsi"/>
          <w:color w:val="000000" w:themeColor="text1"/>
          <w:sz w:val="18"/>
          <w:szCs w:val="18"/>
        </w:rPr>
        <w:t>iadczenia usług będą instalacji i obiekty zlokalizowane na  teren Elektrowni Połaniec.</w:t>
      </w:r>
    </w:p>
    <w:p w:rsidR="00521EEA" w:rsidRPr="00CE24C5" w:rsidRDefault="008A2E70" w:rsidP="00D95C99">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rsidR="00521EEA" w:rsidRPr="00C633A8" w:rsidRDefault="00521EEA" w:rsidP="00D95C99">
      <w:pPr>
        <w:pStyle w:val="Akapitzlist"/>
        <w:numPr>
          <w:ilvl w:val="1"/>
          <w:numId w:val="20"/>
        </w:numPr>
        <w:spacing w:after="120" w:line="240" w:lineRule="auto"/>
        <w:ind w:left="567" w:hanging="567"/>
        <w:contextualSpacing w:val="0"/>
        <w:rPr>
          <w:rFonts w:ascii="Verdana" w:hAnsi="Verdana" w:cs="Arial"/>
          <w:bCs/>
          <w:color w:val="000000" w:themeColor="text1"/>
          <w:sz w:val="18"/>
          <w:szCs w:val="18"/>
          <w:u w:val="single"/>
        </w:rPr>
      </w:pPr>
      <w:r w:rsidRPr="00C633A8">
        <w:rPr>
          <w:rFonts w:ascii="Verdana" w:hAnsi="Verdana" w:cs="Arial"/>
          <w:bCs/>
          <w:color w:val="000000" w:themeColor="text1"/>
          <w:sz w:val="18"/>
          <w:szCs w:val="18"/>
          <w:u w:val="single"/>
        </w:rPr>
        <w:t>ZAŁOŻENIA I WARUNKI TECHNICZNE DLA PRAWIDŁOWEJ REALIZACJI ZADANIA</w:t>
      </w:r>
    </w:p>
    <w:p w:rsidR="00521EEA" w:rsidRPr="00C633A8" w:rsidRDefault="00521EEA" w:rsidP="00D95C99">
      <w:pPr>
        <w:pStyle w:val="Akapitzlist"/>
        <w:numPr>
          <w:ilvl w:val="2"/>
          <w:numId w:val="20"/>
        </w:numPr>
        <w:spacing w:after="120" w:line="240" w:lineRule="auto"/>
        <w:ind w:left="1276" w:hanging="709"/>
        <w:contextualSpacing w:val="0"/>
        <w:jc w:val="both"/>
        <w:rPr>
          <w:rFonts w:ascii="Verdana" w:hAnsi="Verdana" w:cs="Calibri"/>
          <w:color w:val="000000"/>
          <w:sz w:val="18"/>
          <w:szCs w:val="18"/>
        </w:rPr>
      </w:pPr>
      <w:r w:rsidRPr="00C633A8">
        <w:rPr>
          <w:rFonts w:ascii="Verdana" w:hAnsi="Verdana" w:cs="Calibri"/>
          <w:color w:val="000000"/>
          <w:sz w:val="18"/>
          <w:szCs w:val="18"/>
        </w:rPr>
        <w:t xml:space="preserve">Potencjalny wykonawca musi mieć doświadczenie i wykaże, że wykonywał/wykonuje </w:t>
      </w:r>
      <w:r w:rsidR="00506A28" w:rsidRPr="00C633A8">
        <w:rPr>
          <w:rFonts w:ascii="Verdana" w:hAnsi="Verdana" w:cs="Calibri"/>
          <w:color w:val="000000"/>
          <w:sz w:val="18"/>
          <w:szCs w:val="18"/>
        </w:rPr>
        <w:t xml:space="preserve"> badania okresowe instalacji elektroenergetycznych do 1 </w:t>
      </w:r>
      <w:proofErr w:type="spellStart"/>
      <w:r w:rsidR="00506A28" w:rsidRPr="00C633A8">
        <w:rPr>
          <w:rFonts w:ascii="Verdana" w:hAnsi="Verdana" w:cs="Calibri"/>
          <w:color w:val="000000"/>
          <w:sz w:val="18"/>
          <w:szCs w:val="18"/>
        </w:rPr>
        <w:t>kV</w:t>
      </w:r>
      <w:proofErr w:type="spellEnd"/>
      <w:r w:rsidRPr="00C633A8">
        <w:rPr>
          <w:rFonts w:ascii="Verdana" w:hAnsi="Verdana" w:cs="Calibri"/>
          <w:color w:val="000000"/>
          <w:sz w:val="18"/>
          <w:szCs w:val="18"/>
        </w:rPr>
        <w:t>.</w:t>
      </w:r>
    </w:p>
    <w:p w:rsidR="00521EEA" w:rsidRPr="00C633A8" w:rsidRDefault="00521EEA" w:rsidP="00D95C99">
      <w:pPr>
        <w:pStyle w:val="Akapitzlist"/>
        <w:numPr>
          <w:ilvl w:val="2"/>
          <w:numId w:val="20"/>
        </w:numPr>
        <w:spacing w:after="120" w:line="240" w:lineRule="auto"/>
        <w:ind w:left="1276" w:hanging="709"/>
        <w:contextualSpacing w:val="0"/>
        <w:jc w:val="both"/>
        <w:rPr>
          <w:rFonts w:ascii="Verdana" w:hAnsi="Verdana" w:cs="Calibri"/>
          <w:color w:val="000000"/>
          <w:sz w:val="18"/>
          <w:szCs w:val="18"/>
        </w:rPr>
      </w:pPr>
      <w:r w:rsidRPr="00C633A8">
        <w:rPr>
          <w:rFonts w:ascii="Verdana" w:hAnsi="Verdana" w:cs="Calibri"/>
          <w:color w:val="000000"/>
          <w:sz w:val="18"/>
          <w:szCs w:val="18"/>
        </w:rPr>
        <w:t>W</w:t>
      </w:r>
      <w:r w:rsidR="00506A28" w:rsidRPr="00C633A8">
        <w:rPr>
          <w:rFonts w:ascii="Verdana" w:hAnsi="Verdana" w:cs="Calibri"/>
          <w:color w:val="000000"/>
          <w:sz w:val="18"/>
          <w:szCs w:val="18"/>
        </w:rPr>
        <w:t xml:space="preserve">szystkie urządzenia </w:t>
      </w:r>
      <w:r w:rsidRPr="00C633A8">
        <w:rPr>
          <w:rFonts w:ascii="Verdana" w:hAnsi="Verdana" w:cs="Calibri"/>
          <w:color w:val="000000"/>
          <w:sz w:val="18"/>
          <w:szCs w:val="18"/>
        </w:rPr>
        <w:t>oraz sprzęt niezbędny dla bezpiecznej realizacji prac obiektowych na terenie Zamawiającego zapewnia Wykonawca, który  ponosi wszystkie koszty w tym zakresie.</w:t>
      </w:r>
    </w:p>
    <w:p w:rsidR="00506A28" w:rsidRPr="00CE24C5" w:rsidRDefault="00506A28" w:rsidP="00506A28">
      <w:pPr>
        <w:pStyle w:val="Akapitzlist"/>
        <w:spacing w:after="120"/>
        <w:ind w:left="993"/>
        <w:jc w:val="both"/>
        <w:rPr>
          <w:rFonts w:ascii="Verdana" w:hAnsi="Verdana" w:cs="Calibri"/>
          <w:color w:val="000000"/>
          <w:sz w:val="18"/>
          <w:szCs w:val="18"/>
        </w:rPr>
      </w:pPr>
    </w:p>
    <w:p w:rsidR="00521EEA" w:rsidRPr="00CE24C5" w:rsidRDefault="00521EEA" w:rsidP="00DB6C3D">
      <w:pPr>
        <w:pStyle w:val="Akapitzlist"/>
        <w:numPr>
          <w:ilvl w:val="1"/>
          <w:numId w:val="20"/>
        </w:numPr>
        <w:spacing w:after="120"/>
        <w:ind w:left="567" w:hanging="567"/>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D95C99">
      <w:pPr>
        <w:pStyle w:val="Tekstpodstawowywcity"/>
        <w:numPr>
          <w:ilvl w:val="2"/>
          <w:numId w:val="20"/>
        </w:numPr>
        <w:ind w:hanging="657"/>
        <w:jc w:val="both"/>
        <w:rPr>
          <w:color w:val="000000" w:themeColor="text1"/>
          <w:sz w:val="18"/>
          <w:szCs w:val="18"/>
        </w:rPr>
      </w:pPr>
      <w:r w:rsidRPr="00CE24C5">
        <w:rPr>
          <w:color w:val="000000" w:themeColor="text1"/>
          <w:sz w:val="18"/>
          <w:szCs w:val="18"/>
        </w:rPr>
        <w:t>Do obowiązków Zamawiającego należy:</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lastRenderedPageBreak/>
        <w:t>Udostępnianie posiadanej dokumentacji technicznej</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Koordynacja w zakresie organizacji prac w siedzibie Zamawiającego</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rsidR="00521EEA" w:rsidRPr="00CE24C5" w:rsidRDefault="00521EEA" w:rsidP="00D95C99">
      <w:pPr>
        <w:pStyle w:val="Nagwek2"/>
        <w:keepNext w:val="0"/>
        <w:keepLines w:val="0"/>
        <w:numPr>
          <w:ilvl w:val="1"/>
          <w:numId w:val="20"/>
        </w:numPr>
        <w:spacing w:before="0" w:line="320" w:lineRule="atLeast"/>
        <w:ind w:left="567" w:hanging="567"/>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070BB1">
          <w:rPr>
            <w:rStyle w:val="Hipercze"/>
            <w:rFonts w:ascii="Verdana" w:hAnsi="Verdana" w:cs="Arial"/>
            <w:color w:val="auto"/>
            <w:sz w:val="18"/>
            <w:szCs w:val="18"/>
          </w:rPr>
          <w:t>https://www.enea.pl/pl/grupaenea/o-grupie/spolki-grupy-enea/polaniec/zamowienia/dokumenty-dla-wykonawcow-i-dostawcow</w:t>
        </w:r>
      </w:hyperlink>
      <w:r w:rsidRPr="00070BB1">
        <w:rPr>
          <w:rFonts w:ascii="Verdana" w:hAnsi="Verdana"/>
          <w:color w:val="000000" w:themeColor="text1"/>
          <w:sz w:val="18"/>
          <w:szCs w:val="18"/>
        </w:rPr>
        <w:t>.</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Wykonawca jest zobowiązany do przestrzegania zasad i zobowiązań zawartych w IOBP. </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Wykonawca jest zobowiązany do zapewnienia zasobów ludzkich i narzędziowych. </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Wykonawca będzie uczestniczył w spotkaniach koniecznych do realizacji, koordynacji i współpracy.</w:t>
      </w:r>
    </w:p>
    <w:p w:rsidR="001772BB"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w:t>
      </w:r>
      <w:r w:rsidR="001772BB">
        <w:rPr>
          <w:rFonts w:ascii="Verdana" w:hAnsi="Verdana" w:cstheme="minorHAnsi"/>
          <w:color w:val="000000" w:themeColor="text1"/>
          <w:sz w:val="18"/>
          <w:szCs w:val="18"/>
        </w:rPr>
        <w:t xml:space="preserve">ykonawca  zabezpieczy </w:t>
      </w:r>
      <w:r w:rsidRPr="001772BB">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1772BB"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1772BB">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w:t>
      </w:r>
      <w:r w:rsidR="001772BB">
        <w:rPr>
          <w:rFonts w:ascii="Verdana" w:hAnsi="Verdana" w:cstheme="minorHAnsi"/>
          <w:color w:val="000000" w:themeColor="text1"/>
          <w:sz w:val="18"/>
          <w:szCs w:val="18"/>
        </w:rPr>
        <w:t xml:space="preserve">onawca  będzie </w:t>
      </w:r>
      <w:r w:rsidRPr="00CE24C5">
        <w:rPr>
          <w:rFonts w:ascii="Verdana" w:hAnsi="Verdana" w:cstheme="minorHAnsi"/>
          <w:color w:val="000000" w:themeColor="text1"/>
          <w:sz w:val="18"/>
          <w:szCs w:val="18"/>
        </w:rPr>
        <w:t>świadczył Usługi zgodnie z:</w:t>
      </w:r>
    </w:p>
    <w:p w:rsidR="00521EEA"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Prawo Budowlane,</w:t>
      </w:r>
    </w:p>
    <w:p w:rsidR="00521EEA"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o Dozorze Technicznym,</w:t>
      </w:r>
    </w:p>
    <w:p w:rsidR="001772BB"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Prawo Ochrony Środowiska,</w:t>
      </w:r>
    </w:p>
    <w:p w:rsidR="00521EEA"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o Odpadach,</w:t>
      </w:r>
    </w:p>
    <w:p w:rsidR="001772BB" w:rsidRPr="001772BB" w:rsidRDefault="001772BB" w:rsidP="001772BB">
      <w:pPr>
        <w:pStyle w:val="Akapitzlist"/>
        <w:suppressAutoHyphens/>
        <w:autoSpaceDE w:val="0"/>
        <w:autoSpaceDN w:val="0"/>
        <w:spacing w:after="120"/>
        <w:ind w:left="2268"/>
        <w:jc w:val="both"/>
        <w:rPr>
          <w:rFonts w:ascii="Verdana" w:hAnsi="Verdana" w:cstheme="minorHAnsi"/>
          <w:color w:val="000000" w:themeColor="text1"/>
          <w:sz w:val="18"/>
          <w:szCs w:val="18"/>
        </w:rPr>
      </w:pPr>
    </w:p>
    <w:p w:rsidR="003C4BAE" w:rsidRPr="001772BB" w:rsidRDefault="003C4BAE" w:rsidP="00D95C99">
      <w:pPr>
        <w:pStyle w:val="Akapitzlist"/>
        <w:numPr>
          <w:ilvl w:val="1"/>
          <w:numId w:val="20"/>
        </w:numPr>
        <w:spacing w:after="120" w:line="240" w:lineRule="auto"/>
        <w:ind w:left="426" w:hanging="426"/>
        <w:contextualSpacing w:val="0"/>
        <w:rPr>
          <w:rFonts w:ascii="Verdana" w:hAnsi="Verdana" w:cstheme="minorHAnsi"/>
          <w:color w:val="000000" w:themeColor="text1"/>
          <w:sz w:val="18"/>
          <w:szCs w:val="18"/>
          <w:u w:val="single"/>
        </w:rPr>
      </w:pPr>
      <w:r w:rsidRPr="001772BB">
        <w:rPr>
          <w:rFonts w:ascii="Verdana" w:hAnsi="Verdana" w:cstheme="minorHAnsi"/>
          <w:color w:val="000000" w:themeColor="text1"/>
          <w:sz w:val="18"/>
          <w:szCs w:val="18"/>
          <w:u w:val="single"/>
        </w:rPr>
        <w:t xml:space="preserve">DOKUMENTY, RAPORTY, ODBIORY </w:t>
      </w:r>
    </w:p>
    <w:p w:rsidR="001772BB" w:rsidRPr="002141AD" w:rsidRDefault="003C4BAE" w:rsidP="002141AD">
      <w:pPr>
        <w:pStyle w:val="Akapitzlist"/>
        <w:numPr>
          <w:ilvl w:val="2"/>
          <w:numId w:val="20"/>
        </w:numPr>
        <w:spacing w:after="120" w:line="240" w:lineRule="auto"/>
        <w:ind w:left="1134" w:hanging="708"/>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3C4BAE">
        <w:trPr>
          <w:trHeight w:val="1122"/>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p w:rsidR="003C4BAE" w:rsidRPr="00BA23FB" w:rsidRDefault="003C4BAE" w:rsidP="00144305">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1772BB" w:rsidRDefault="003C4BAE" w:rsidP="00DB6C3D">
      <w:pPr>
        <w:pStyle w:val="Akapitzlist"/>
        <w:numPr>
          <w:ilvl w:val="1"/>
          <w:numId w:val="20"/>
        </w:numPr>
        <w:spacing w:after="120" w:line="240" w:lineRule="auto"/>
        <w:ind w:left="567" w:hanging="425"/>
        <w:contextualSpacing w:val="0"/>
        <w:rPr>
          <w:rFonts w:ascii="Verdana" w:hAnsi="Verdana" w:cstheme="minorHAnsi"/>
          <w:color w:val="000000" w:themeColor="text1"/>
          <w:sz w:val="18"/>
          <w:szCs w:val="18"/>
          <w:u w:val="single"/>
        </w:rPr>
      </w:pPr>
      <w:r w:rsidRPr="001772BB">
        <w:rPr>
          <w:rFonts w:ascii="Verdana" w:hAnsi="Verdana" w:cstheme="minorHAnsi"/>
          <w:color w:val="000000" w:themeColor="text1"/>
          <w:sz w:val="18"/>
          <w:szCs w:val="18"/>
          <w:u w:val="single"/>
        </w:rPr>
        <w:t>REGULACJE PRAWNE,PRZEPISY I NORMY</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rsidR="003C4BAE" w:rsidRPr="00CE24C5" w:rsidRDefault="003C4BAE" w:rsidP="00DB3ADA">
      <w:pPr>
        <w:rPr>
          <w:sz w:val="18"/>
          <w:szCs w:val="18"/>
        </w:rPr>
      </w:pPr>
    </w:p>
    <w:p w:rsidR="00506A28" w:rsidRPr="00506A28" w:rsidRDefault="009A27DD" w:rsidP="00DB6C3D">
      <w:pPr>
        <w:pStyle w:val="Akapitzlist"/>
        <w:numPr>
          <w:ilvl w:val="0"/>
          <w:numId w:val="28"/>
        </w:numPr>
        <w:ind w:left="426" w:hanging="426"/>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506A28" w:rsidRPr="00506A28" w:rsidRDefault="00506A28" w:rsidP="00673828">
      <w:pPr>
        <w:pStyle w:val="Tekstpodstawowywcity"/>
        <w:numPr>
          <w:ilvl w:val="0"/>
          <w:numId w:val="49"/>
        </w:numPr>
        <w:spacing w:before="120"/>
        <w:jc w:val="both"/>
        <w:rPr>
          <w:color w:val="000000" w:themeColor="text1"/>
          <w:sz w:val="18"/>
          <w:szCs w:val="18"/>
        </w:rPr>
      </w:pPr>
      <w:r w:rsidRPr="00506A28">
        <w:rPr>
          <w:color w:val="000000" w:themeColor="text1"/>
          <w:sz w:val="18"/>
          <w:szCs w:val="18"/>
        </w:rPr>
        <w:t>Oczekiwany termin wykonania badań  na okres od dnia 01.01.2020r. do dnia 31.12.2022r.</w:t>
      </w:r>
    </w:p>
    <w:p w:rsidR="005467F9" w:rsidRPr="005467F9" w:rsidRDefault="005467F9" w:rsidP="005467F9">
      <w:pPr>
        <w:pStyle w:val="Tekstpodstawowywcity"/>
        <w:numPr>
          <w:ilvl w:val="0"/>
          <w:numId w:val="49"/>
        </w:numPr>
        <w:spacing w:before="120"/>
        <w:jc w:val="both"/>
        <w:rPr>
          <w:color w:val="000000" w:themeColor="text1"/>
          <w:sz w:val="18"/>
          <w:szCs w:val="18"/>
        </w:rPr>
      </w:pPr>
      <w:r w:rsidRPr="005467F9">
        <w:rPr>
          <w:rFonts w:asciiTheme="minorHAnsi" w:hAnsiTheme="minorHAnsi"/>
          <w:color w:val="000000" w:themeColor="text1"/>
          <w:sz w:val="22"/>
          <w:szCs w:val="22"/>
        </w:rPr>
        <w:t>Badania należy wykonać  zgodnie z wystawionym przez Zamawiającego zleceniem w poszczególnych miesiącach danego roku.</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DB6C3D">
      <w:pPr>
        <w:pStyle w:val="Akapitzlist"/>
        <w:numPr>
          <w:ilvl w:val="0"/>
          <w:numId w:val="28"/>
        </w:numPr>
        <w:spacing w:after="120" w:line="240" w:lineRule="auto"/>
        <w:ind w:left="426" w:hanging="426"/>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506A28" w:rsidRPr="00B02E67" w:rsidRDefault="00506A28" w:rsidP="00506A28">
      <w:pPr>
        <w:spacing w:line="276" w:lineRule="auto"/>
        <w:ind w:left="360"/>
        <w:jc w:val="both"/>
        <w:rPr>
          <w:rFonts w:cstheme="minorHAnsi"/>
          <w:sz w:val="18"/>
          <w:szCs w:val="18"/>
        </w:rPr>
      </w:pPr>
      <w:r w:rsidRPr="00B02E67">
        <w:rPr>
          <w:rFonts w:cstheme="minorHAnsi"/>
          <w:sz w:val="18"/>
          <w:szCs w:val="18"/>
        </w:rPr>
        <w:t xml:space="preserve">Enea </w:t>
      </w:r>
      <w:r>
        <w:rPr>
          <w:rFonts w:cstheme="minorHAnsi"/>
          <w:sz w:val="18"/>
          <w:szCs w:val="18"/>
        </w:rPr>
        <w:t xml:space="preserve">Połaniec S.A. </w:t>
      </w:r>
      <w:r w:rsidRPr="00B02E67">
        <w:rPr>
          <w:rFonts w:cstheme="minorHAnsi"/>
          <w:sz w:val="18"/>
          <w:szCs w:val="18"/>
        </w:rPr>
        <w:t>Zawada 26, 28-230 Połaniec, woj. Świętokrzyskie.</w:t>
      </w:r>
    </w:p>
    <w:p w:rsidR="00584367" w:rsidRPr="00CE24C5" w:rsidRDefault="00584367" w:rsidP="00584367">
      <w:pPr>
        <w:rPr>
          <w:sz w:val="18"/>
          <w:szCs w:val="18"/>
        </w:rPr>
      </w:pPr>
    </w:p>
    <w:p w:rsidR="001B7D79" w:rsidRPr="00CE24C5" w:rsidRDefault="009A27DD" w:rsidP="00DB6C3D">
      <w:pPr>
        <w:pStyle w:val="Nagwek1"/>
        <w:numPr>
          <w:ilvl w:val="0"/>
          <w:numId w:val="28"/>
        </w:numPr>
        <w:ind w:left="426" w:hanging="142"/>
        <w:jc w:val="left"/>
        <w:rPr>
          <w:rFonts w:ascii="Verdana" w:hAnsi="Verdana" w:cs="Calibri"/>
          <w:sz w:val="18"/>
          <w:szCs w:val="18"/>
          <w:lang w:val="pl-PL"/>
        </w:rPr>
      </w:pPr>
      <w:r w:rsidRPr="00CE24C5">
        <w:rPr>
          <w:rFonts w:ascii="Verdana" w:hAnsi="Verdana" w:cs="Calibri"/>
          <w:sz w:val="18"/>
          <w:szCs w:val="18"/>
          <w:lang w:val="pl-PL"/>
        </w:rPr>
        <w:lastRenderedPageBreak/>
        <w:t>ZASADY ROZLICZEŃ</w:t>
      </w:r>
    </w:p>
    <w:p w:rsidR="001B7D79" w:rsidRPr="00CE24C5" w:rsidRDefault="001B7D79" w:rsidP="00673828">
      <w:pPr>
        <w:pStyle w:val="Nagwek2"/>
        <w:numPr>
          <w:ilvl w:val="0"/>
          <w:numId w:val="40"/>
        </w:numPr>
        <w:spacing w:before="120"/>
        <w:ind w:left="709" w:hanging="425"/>
        <w:rPr>
          <w:rFonts w:ascii="Verdana" w:hAnsi="Verdana" w:cstheme="minorHAnsi"/>
          <w:sz w:val="18"/>
          <w:szCs w:val="18"/>
        </w:rPr>
      </w:pPr>
      <w:r w:rsidRPr="00CE24C5">
        <w:rPr>
          <w:rFonts w:ascii="Verdana" w:hAnsi="Verdana" w:cs="Arial"/>
          <w:color w:val="000000" w:themeColor="text1"/>
          <w:sz w:val="18"/>
          <w:szCs w:val="18"/>
        </w:rPr>
        <w:t>Podstawą do rozliczeń będzie protokół odbioru potwierdzający wykonanie</w:t>
      </w:r>
      <w:r w:rsidR="00AC1C74" w:rsidRPr="00CE24C5">
        <w:rPr>
          <w:rFonts w:ascii="Verdana" w:hAnsi="Verdana" w:cs="Arial"/>
          <w:color w:val="000000" w:themeColor="text1"/>
          <w:sz w:val="18"/>
          <w:szCs w:val="18"/>
        </w:rPr>
        <w:t xml:space="preserve"> przeglądów </w:t>
      </w:r>
      <w:r w:rsidR="00C17194" w:rsidRPr="00CE24C5">
        <w:rPr>
          <w:rFonts w:ascii="Verdana" w:hAnsi="Verdana" w:cs="Arial"/>
          <w:color w:val="000000" w:themeColor="text1"/>
          <w:sz w:val="18"/>
          <w:szCs w:val="18"/>
        </w:rPr>
        <w:t xml:space="preserve"> </w:t>
      </w:r>
      <w:r w:rsidR="00AC1C74" w:rsidRPr="00CE24C5">
        <w:rPr>
          <w:rFonts w:ascii="Verdana" w:hAnsi="Verdana" w:cs="Arial"/>
          <w:color w:val="000000" w:themeColor="text1"/>
          <w:sz w:val="18"/>
          <w:szCs w:val="18"/>
        </w:rPr>
        <w:t>poszczególnych silników</w:t>
      </w:r>
      <w:r w:rsidR="00C17194" w:rsidRPr="00CE24C5">
        <w:rPr>
          <w:rFonts w:ascii="Verdana" w:hAnsi="Verdana" w:cs="Arial"/>
          <w:color w:val="000000" w:themeColor="text1"/>
          <w:sz w:val="18"/>
          <w:szCs w:val="18"/>
        </w:rPr>
        <w:t>, podpisany przez upoważnionych przedstawicieli Stron.</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 xml:space="preserve">Wynagrodzenie ryczałtowe będzie podzielone i obejmować będzie osobno płatności za zakres dla poszczególnych </w:t>
      </w:r>
      <w:r w:rsidR="00506A28">
        <w:rPr>
          <w:color w:val="000000" w:themeColor="text1"/>
          <w:sz w:val="18"/>
          <w:szCs w:val="18"/>
        </w:rPr>
        <w:t>miesięcy w danym roku</w:t>
      </w:r>
      <w:r w:rsidRPr="00CE24C5">
        <w:rPr>
          <w:color w:val="000000" w:themeColor="text1"/>
          <w:sz w:val="18"/>
          <w:szCs w:val="18"/>
        </w:rPr>
        <w:t>.</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Warunkiem odbioru wykonanych prac jest dostarczeni</w:t>
      </w:r>
      <w:r w:rsidR="00477D62" w:rsidRPr="00CE24C5">
        <w:rPr>
          <w:color w:val="000000" w:themeColor="text1"/>
          <w:sz w:val="18"/>
          <w:szCs w:val="18"/>
        </w:rPr>
        <w:t xml:space="preserve">e protokołów </w:t>
      </w:r>
      <w:r w:rsidR="00CC2466">
        <w:rPr>
          <w:color w:val="000000" w:themeColor="text1"/>
          <w:sz w:val="18"/>
          <w:szCs w:val="18"/>
        </w:rPr>
        <w:t xml:space="preserve">z badań. </w:t>
      </w:r>
    </w:p>
    <w:p w:rsidR="001B7D79" w:rsidRPr="00CE24C5" w:rsidRDefault="001B7D79" w:rsidP="00673828">
      <w:pPr>
        <w:pStyle w:val="Legenda"/>
        <w:numPr>
          <w:ilvl w:val="0"/>
          <w:numId w:val="40"/>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1B7D79" w:rsidRPr="00CE24C5" w:rsidRDefault="001B7D79" w:rsidP="00673828">
      <w:pPr>
        <w:keepNext/>
        <w:numPr>
          <w:ilvl w:val="0"/>
          <w:numId w:val="40"/>
        </w:numPr>
        <w:spacing w:before="120"/>
        <w:ind w:left="709" w:hanging="425"/>
        <w:jc w:val="both"/>
        <w:outlineLvl w:val="0"/>
        <w:rPr>
          <w:rFonts w:eastAsiaTheme="majorEastAsia" w:cstheme="minorHAnsi"/>
          <w:sz w:val="18"/>
          <w:szCs w:val="18"/>
        </w:rPr>
      </w:pPr>
      <w:r w:rsidRPr="00CE24C5">
        <w:rPr>
          <w:rFonts w:cs="Arial"/>
          <w:color w:val="333333"/>
          <w:sz w:val="18"/>
          <w:szCs w:val="18"/>
        </w:rPr>
        <w:t xml:space="preserve">Zamawiający oświadcza, że płatności za wszystkie faktury VAT realizuje z zastosowaniem mechanizmu podzielonej płatności, tzw. </w:t>
      </w:r>
      <w:proofErr w:type="spellStart"/>
      <w:r w:rsidRPr="00CE24C5">
        <w:rPr>
          <w:rFonts w:cs="Arial"/>
          <w:color w:val="333333"/>
          <w:sz w:val="18"/>
          <w:szCs w:val="18"/>
        </w:rPr>
        <w:t>split</w:t>
      </w:r>
      <w:proofErr w:type="spellEnd"/>
      <w:r w:rsidRPr="00CE24C5">
        <w:rPr>
          <w:rFonts w:cs="Arial"/>
          <w:color w:val="333333"/>
          <w:sz w:val="18"/>
          <w:szCs w:val="18"/>
        </w:rPr>
        <w:t xml:space="preserve"> </w:t>
      </w:r>
      <w:proofErr w:type="spellStart"/>
      <w:r w:rsidRPr="00CE24C5">
        <w:rPr>
          <w:rFonts w:cs="Arial"/>
          <w:color w:val="333333"/>
          <w:sz w:val="18"/>
          <w:szCs w:val="18"/>
        </w:rPr>
        <w:t>payment</w:t>
      </w:r>
      <w:proofErr w:type="spellEnd"/>
      <w:r w:rsidRPr="00CE24C5">
        <w:rPr>
          <w:rFonts w:cs="Arial"/>
          <w:color w:val="333333"/>
          <w:sz w:val="18"/>
          <w:szCs w:val="18"/>
        </w:rPr>
        <w:t>.</w:t>
      </w:r>
    </w:p>
    <w:p w:rsidR="001B7D79" w:rsidRPr="00CE24C5" w:rsidRDefault="001B7D79" w:rsidP="00673828">
      <w:pPr>
        <w:pStyle w:val="Akapitzlist"/>
        <w:numPr>
          <w:ilvl w:val="0"/>
          <w:numId w:val="40"/>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1B7D79" w:rsidRPr="00CE24C5" w:rsidRDefault="001B7D79" w:rsidP="00673828">
      <w:pPr>
        <w:pStyle w:val="Akapitzlist"/>
        <w:numPr>
          <w:ilvl w:val="0"/>
          <w:numId w:val="40"/>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872AF" w:rsidRPr="00CE24C5" w:rsidRDefault="005872AF" w:rsidP="004D2C70">
      <w:pPr>
        <w:rPr>
          <w:sz w:val="18"/>
          <w:szCs w:val="18"/>
        </w:rPr>
      </w:pPr>
    </w:p>
    <w:p w:rsidR="001A1C5F" w:rsidRPr="00CE24C5" w:rsidRDefault="003B0064" w:rsidP="00DB6C3D">
      <w:pPr>
        <w:pStyle w:val="Akapitzlist"/>
        <w:numPr>
          <w:ilvl w:val="0"/>
          <w:numId w:val="28"/>
        </w:numPr>
        <w:tabs>
          <w:tab w:val="left" w:pos="567"/>
        </w:tabs>
        <w:spacing w:before="120" w:after="0"/>
        <w:ind w:left="426" w:hanging="426"/>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0E12B4" w:rsidRPr="00CE24C5" w:rsidRDefault="000E12B4" w:rsidP="000E12B4">
      <w:pPr>
        <w:pStyle w:val="Akapitzlist"/>
        <w:spacing w:before="120" w:after="0"/>
        <w:ind w:left="567"/>
        <w:jc w:val="both"/>
        <w:rPr>
          <w:rFonts w:ascii="Verdana" w:hAnsi="Verdana"/>
          <w:b/>
          <w:sz w:val="18"/>
          <w:szCs w:val="18"/>
          <w:u w:val="single"/>
        </w:rPr>
      </w:pPr>
    </w:p>
    <w:p w:rsidR="001A1C5F" w:rsidRPr="00855BD3" w:rsidRDefault="001A1C5F" w:rsidP="008D0640">
      <w:pPr>
        <w:pStyle w:val="Akapitzlist"/>
        <w:spacing w:before="120" w:after="0"/>
        <w:ind w:left="567"/>
        <w:jc w:val="both"/>
        <w:rPr>
          <w:rFonts w:ascii="Verdana" w:hAnsi="Verdana"/>
          <w:sz w:val="18"/>
          <w:szCs w:val="18"/>
        </w:rPr>
      </w:pPr>
      <w:r w:rsidRPr="00855BD3">
        <w:rPr>
          <w:rFonts w:ascii="Verdana" w:hAnsi="Verdana"/>
          <w:sz w:val="18"/>
          <w:szCs w:val="18"/>
        </w:rPr>
        <w:t>Zgodne z OWZU wersja NZ/4/2018 z dnia 7 sierpnia 2018r.</w:t>
      </w:r>
    </w:p>
    <w:p w:rsidR="000E12B4" w:rsidRPr="00CE24C5" w:rsidRDefault="000E12B4" w:rsidP="008D0640">
      <w:pPr>
        <w:pStyle w:val="Akapitzlist"/>
        <w:spacing w:before="120" w:after="0"/>
        <w:ind w:left="567"/>
        <w:jc w:val="both"/>
        <w:rPr>
          <w:rFonts w:ascii="Verdana" w:hAnsi="Verdana"/>
          <w:sz w:val="18"/>
          <w:szCs w:val="18"/>
        </w:rPr>
      </w:pPr>
    </w:p>
    <w:p w:rsidR="000E12B4" w:rsidRPr="00CE24C5" w:rsidRDefault="000E12B4" w:rsidP="00DB6C3D">
      <w:pPr>
        <w:numPr>
          <w:ilvl w:val="1"/>
          <w:numId w:val="28"/>
        </w:numPr>
        <w:spacing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Niezależnie od postanowień OWZU o karach umownych:</w:t>
      </w:r>
    </w:p>
    <w:p w:rsidR="000E12B4" w:rsidRPr="00CE24C5" w:rsidRDefault="000E12B4" w:rsidP="00673828">
      <w:pPr>
        <w:numPr>
          <w:ilvl w:val="1"/>
          <w:numId w:val="50"/>
        </w:numPr>
        <w:spacing w:before="120" w:after="200" w:line="276" w:lineRule="auto"/>
        <w:ind w:hanging="513"/>
        <w:contextualSpacing/>
        <w:jc w:val="both"/>
        <w:rPr>
          <w:rFonts w:eastAsia="Calibri"/>
          <w:b/>
          <w:strike/>
          <w:sz w:val="18"/>
          <w:szCs w:val="18"/>
          <w:u w:val="single"/>
          <w:lang w:eastAsia="en-US"/>
        </w:rPr>
      </w:pPr>
      <w:r w:rsidRPr="00CE24C5">
        <w:rPr>
          <w:rFonts w:eastAsia="Calibri"/>
          <w:strike/>
          <w:sz w:val="18"/>
          <w:szCs w:val="18"/>
          <w:lang w:eastAsia="en-US"/>
        </w:rPr>
        <w:t xml:space="preserve">w przypadku niewykonania lub niewłaściwego wykonania Umowy, Zamawiający obciąży Wykonawcę karą umowną </w:t>
      </w:r>
      <w:r w:rsidRPr="00CE24C5">
        <w:rPr>
          <w:rFonts w:eastAsia="Calibri" w:cs="Arial"/>
          <w:strike/>
          <w:sz w:val="18"/>
          <w:szCs w:val="18"/>
          <w:lang w:eastAsia="en-US"/>
        </w:rPr>
        <w:t xml:space="preserve">w wysokości ……….% Wynagrodzenia dla maksymalnej wartości zamówienia, </w:t>
      </w:r>
    </w:p>
    <w:p w:rsidR="000E12B4" w:rsidRPr="00CE24C5" w:rsidRDefault="000E12B4" w:rsidP="00673828">
      <w:pPr>
        <w:numPr>
          <w:ilvl w:val="1"/>
          <w:numId w:val="50"/>
        </w:numPr>
        <w:spacing w:before="120" w:after="200" w:line="276" w:lineRule="auto"/>
        <w:ind w:hanging="513"/>
        <w:contextualSpacing/>
        <w:jc w:val="both"/>
        <w:rPr>
          <w:rFonts w:eastAsia="Calibri"/>
          <w:b/>
          <w:strike/>
          <w:sz w:val="18"/>
          <w:szCs w:val="18"/>
          <w:u w:val="single"/>
          <w:lang w:eastAsia="en-US"/>
        </w:rPr>
      </w:pPr>
      <w:r w:rsidRPr="00CE24C5">
        <w:rPr>
          <w:rFonts w:eastAsia="Calibri" w:cs="Arial"/>
          <w:strike/>
          <w:sz w:val="18"/>
          <w:szCs w:val="18"/>
          <w:lang w:eastAsia="en-US"/>
        </w:rPr>
        <w:t>w przypadku niewykonania lub nienależytego wykonania zobowiązań wynikających z Umowy, Wykonawca zapłaci Zamawiającemu karę umowną w wysokości ………….% Wynagrodzenia dla maksymalnej wartości zamówienia za każdy dzień opóźnienia w ……………….. w stosunku do harmonogramu/terminu.</w:t>
      </w:r>
    </w:p>
    <w:p w:rsidR="000E12B4" w:rsidRPr="00CE24C5" w:rsidRDefault="000E12B4" w:rsidP="00673828">
      <w:pPr>
        <w:numPr>
          <w:ilvl w:val="0"/>
          <w:numId w:val="50"/>
        </w:numPr>
        <w:spacing w:before="120"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 xml:space="preserve">Łączna wysokość kar umownych ograniczona jest do wysokości  ……….% kwoty </w:t>
      </w:r>
      <w:r w:rsidRPr="00CE24C5">
        <w:rPr>
          <w:rFonts w:eastAsia="Calibri" w:cs="Arial"/>
          <w:strike/>
          <w:sz w:val="18"/>
          <w:szCs w:val="18"/>
          <w:lang w:eastAsia="en-US"/>
        </w:rPr>
        <w:t>Wynagrodzenia</w:t>
      </w:r>
      <w:r w:rsidRPr="000E12B4">
        <w:rPr>
          <w:rFonts w:eastAsia="Calibri" w:cs="Arial"/>
          <w:strike/>
          <w:sz w:val="18"/>
          <w:szCs w:val="18"/>
          <w:lang w:eastAsia="en-US"/>
        </w:rPr>
        <w:t xml:space="preserve"> umownego. </w:t>
      </w:r>
      <w:r w:rsidRPr="000E12B4">
        <w:rPr>
          <w:rStyle w:val="FontStyle93"/>
          <w:rFonts w:ascii="Verdana" w:hAnsi="Verdana"/>
          <w:strike/>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8E5C24"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850EAF">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lastRenderedPageBreak/>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957051"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D55E8B">
        <w:rPr>
          <w:rFonts w:ascii="Verdana" w:hAnsi="Verdana" w:cs="Calibri"/>
          <w:color w:val="000000"/>
          <w:sz w:val="18"/>
          <w:szCs w:val="18"/>
        </w:rPr>
        <w:t xml:space="preserve">Zamawiający </w:t>
      </w:r>
      <w:r w:rsidR="00AC1C74">
        <w:rPr>
          <w:rFonts w:ascii="Verdana" w:hAnsi="Verdana" w:cs="Calibri"/>
          <w:color w:val="000000"/>
          <w:sz w:val="18"/>
          <w:szCs w:val="18"/>
        </w:rPr>
        <w:t>pr</w:t>
      </w:r>
      <w:r w:rsidR="00855BD3">
        <w:rPr>
          <w:rFonts w:ascii="Verdana" w:hAnsi="Verdana" w:cs="Calibri"/>
          <w:color w:val="000000"/>
          <w:sz w:val="18"/>
          <w:szCs w:val="18"/>
        </w:rPr>
        <w:t>zewiduje wizję lokalną</w:t>
      </w:r>
      <w:r w:rsidR="00057749" w:rsidRPr="00D55E8B">
        <w:rPr>
          <w:rFonts w:ascii="Verdana" w:hAnsi="Verdana" w:cs="Calibri"/>
          <w:color w:val="000000"/>
          <w:sz w:val="18"/>
          <w:szCs w:val="18"/>
        </w:rPr>
        <w:t>.</w:t>
      </w:r>
    </w:p>
    <w:p w:rsidR="001C4E3E" w:rsidRPr="00CC2466" w:rsidRDefault="001C4E3E" w:rsidP="001C4E3E">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CC2466">
        <w:rPr>
          <w:rFonts w:ascii="Verdana" w:hAnsi="Verdana" w:cs="Calibri"/>
          <w:color w:val="000000"/>
          <w:sz w:val="18"/>
          <w:szCs w:val="18"/>
        </w:rPr>
        <w:t>Wykonawcy uczestniczący w wizji lokalnej, powinni:</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 xml:space="preserve">ustalić datę odbycia wizji z osobą odpowiedzialną </w:t>
      </w:r>
      <w:r w:rsidRPr="00CC2466">
        <w:rPr>
          <w:rFonts w:ascii="Verdana" w:hAnsi="Verdana" w:cstheme="minorHAnsi"/>
          <w:sz w:val="18"/>
          <w:szCs w:val="18"/>
        </w:rPr>
        <w:t>za przeprowadzenie wizji lokalnej ze strony Zamawiającego</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C801B6"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C801B6">
        <w:rPr>
          <w:rFonts w:ascii="Verdana" w:hAnsi="Verdana" w:cstheme="minorHAnsi"/>
          <w:b/>
          <w:color w:val="000000" w:themeColor="text1"/>
          <w:sz w:val="18"/>
          <w:szCs w:val="18"/>
        </w:rPr>
        <w:t>REFERENCJE</w:t>
      </w:r>
    </w:p>
    <w:p w:rsidR="00984DD6" w:rsidRPr="002870FA" w:rsidRDefault="00984DD6" w:rsidP="00673828">
      <w:pPr>
        <w:pStyle w:val="Akapitzlist"/>
        <w:widowControl w:val="0"/>
        <w:numPr>
          <w:ilvl w:val="3"/>
          <w:numId w:val="41"/>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2870FA">
        <w:rPr>
          <w:rFonts w:ascii="Verdana" w:eastAsia="Tahoma,Bold" w:hAnsi="Verdana" w:cs="Tahoma,Bold"/>
          <w:bCs/>
          <w:color w:val="000000" w:themeColor="text1"/>
          <w:sz w:val="18"/>
          <w:szCs w:val="18"/>
        </w:rPr>
        <w:t xml:space="preserve">Referencje dla wykonanych usług o profilu będącym przedmiotem </w:t>
      </w:r>
      <w:r w:rsidR="00AC1C74">
        <w:rPr>
          <w:rFonts w:ascii="Verdana" w:eastAsia="Tahoma,Bold" w:hAnsi="Verdana" w:cs="Tahoma,Bold"/>
          <w:bCs/>
          <w:color w:val="000000" w:themeColor="text1"/>
          <w:sz w:val="18"/>
          <w:szCs w:val="18"/>
        </w:rPr>
        <w:t xml:space="preserve">przetargu </w:t>
      </w:r>
      <w:r w:rsidRPr="002870FA">
        <w:rPr>
          <w:rFonts w:ascii="Verdana" w:eastAsia="Tahoma,Bold" w:hAnsi="Verdana" w:cs="Tahoma,Bold"/>
          <w:bCs/>
          <w:color w:val="000000" w:themeColor="text1"/>
          <w:sz w:val="18"/>
          <w:szCs w:val="18"/>
        </w:rPr>
        <w:t>w czynnych obiektach przemysłowych, potwierdzające posiadan</w:t>
      </w:r>
      <w:r w:rsidR="00AC1C74">
        <w:rPr>
          <w:rFonts w:ascii="Verdana" w:eastAsia="Tahoma,Bold" w:hAnsi="Verdana" w:cs="Tahoma,Bold"/>
          <w:bCs/>
          <w:color w:val="000000" w:themeColor="text1"/>
          <w:sz w:val="18"/>
          <w:szCs w:val="18"/>
        </w:rPr>
        <w:t>ie przez Wykonawcę co najmniej 10</w:t>
      </w:r>
      <w:r w:rsidRPr="002870FA">
        <w:rPr>
          <w:rFonts w:ascii="Verdana" w:eastAsia="Tahoma,Bold" w:hAnsi="Verdana" w:cs="Tahoma,Bold"/>
          <w:bCs/>
          <w:color w:val="000000" w:themeColor="text1"/>
          <w:sz w:val="18"/>
          <w:szCs w:val="18"/>
        </w:rPr>
        <w:t>-letniego doświadcz</w:t>
      </w:r>
      <w:r w:rsidR="00AC1C74">
        <w:rPr>
          <w:rFonts w:ascii="Verdana" w:eastAsia="Tahoma,Bold" w:hAnsi="Verdana" w:cs="Tahoma,Bold"/>
          <w:bCs/>
          <w:color w:val="000000" w:themeColor="text1"/>
          <w:sz w:val="18"/>
          <w:szCs w:val="18"/>
        </w:rPr>
        <w:t>enia, poświadczone co najmniej 3</w:t>
      </w:r>
      <w:r w:rsidRPr="002870FA">
        <w:rPr>
          <w:rFonts w:ascii="Verdana" w:eastAsia="Tahoma,Bold" w:hAnsi="Verdana" w:cs="Tahoma,Bold"/>
          <w:bCs/>
          <w:color w:val="000000" w:themeColor="text1"/>
          <w:sz w:val="18"/>
          <w:szCs w:val="18"/>
        </w:rPr>
        <w:t xml:space="preserve"> listami referencyjnymi, dla realizowanych usług o war</w:t>
      </w:r>
      <w:r w:rsidR="00AC1C74">
        <w:rPr>
          <w:rFonts w:ascii="Verdana" w:eastAsia="Tahoma,Bold" w:hAnsi="Verdana" w:cs="Tahoma,Bold"/>
          <w:bCs/>
          <w:color w:val="000000" w:themeColor="text1"/>
          <w:sz w:val="18"/>
          <w:szCs w:val="18"/>
        </w:rPr>
        <w:t>tości łącznej nie niższej niż  </w:t>
      </w:r>
      <w:r w:rsidRPr="002870FA">
        <w:rPr>
          <w:rFonts w:ascii="Verdana" w:eastAsia="Tahoma,Bold" w:hAnsi="Verdana" w:cs="Tahoma,Bold"/>
          <w:bCs/>
          <w:color w:val="000000" w:themeColor="text1"/>
          <w:sz w:val="18"/>
          <w:szCs w:val="18"/>
        </w:rPr>
        <w:t>2</w:t>
      </w:r>
      <w:r w:rsidR="00AC1C74">
        <w:rPr>
          <w:rFonts w:ascii="Verdana" w:eastAsia="Tahoma,Bold" w:hAnsi="Verdana" w:cs="Tahoma,Bold"/>
          <w:bCs/>
          <w:color w:val="000000" w:themeColor="text1"/>
          <w:sz w:val="18"/>
          <w:szCs w:val="18"/>
        </w:rPr>
        <w:t>5</w:t>
      </w:r>
      <w:r w:rsidRPr="002870FA">
        <w:rPr>
          <w:rFonts w:ascii="Verdana" w:eastAsia="Tahoma,Bold" w:hAnsi="Verdana" w:cs="Tahoma,Bold"/>
          <w:bCs/>
          <w:color w:val="000000" w:themeColor="text1"/>
          <w:sz w:val="18"/>
          <w:szCs w:val="18"/>
        </w:rPr>
        <w:t>0.000 zł netto.</w:t>
      </w:r>
    </w:p>
    <w:p w:rsidR="00984DD6" w:rsidRPr="00984DD6" w:rsidRDefault="00984DD6" w:rsidP="00626560">
      <w:pPr>
        <w:pStyle w:val="Akapitzlist"/>
        <w:widowControl w:val="0"/>
        <w:autoSpaceDE w:val="0"/>
        <w:autoSpaceDN w:val="0"/>
        <w:adjustRightInd w:val="0"/>
        <w:spacing w:after="0" w:line="240" w:lineRule="auto"/>
        <w:ind w:left="425"/>
        <w:contextualSpacing w:val="0"/>
        <w:jc w:val="both"/>
        <w:textAlignment w:val="baseline"/>
        <w:rPr>
          <w:rFonts w:ascii="Franklin Gothic Book" w:eastAsia="Tahoma,Bold" w:hAnsi="Franklin Gothic Book" w:cs="Tahoma,Bold"/>
          <w:bCs/>
          <w:color w:val="000000" w:themeColor="text1"/>
          <w:sz w:val="20"/>
          <w:szCs w:val="20"/>
          <w:highlight w:val="yellow"/>
        </w:rPr>
      </w:pPr>
    </w:p>
    <w:p w:rsidR="00984DD6" w:rsidRPr="00CE24C5" w:rsidRDefault="00984DD6" w:rsidP="00855BD3">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855BD3" w:rsidRDefault="003C64F9" w:rsidP="001D1F33">
      <w:pPr>
        <w:pStyle w:val="Akapitzlist"/>
        <w:numPr>
          <w:ilvl w:val="1"/>
          <w:numId w:val="54"/>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r w:rsidR="00855BD3">
        <w:rPr>
          <w:rFonts w:ascii="Verdana" w:hAnsi="Verdana" w:cs="Arial"/>
          <w:sz w:val="18"/>
          <w:szCs w:val="18"/>
        </w:rPr>
        <w:t>:</w:t>
      </w:r>
    </w:p>
    <w:p w:rsidR="00984DD6" w:rsidRPr="00855BD3" w:rsidRDefault="00984DD6"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w:t>
      </w:r>
      <w:r w:rsidR="00A349F0" w:rsidRPr="00855BD3">
        <w:rPr>
          <w:rFonts w:ascii="Verdana" w:hAnsi="Verdana" w:cs="Arial"/>
          <w:sz w:val="18"/>
          <w:szCs w:val="18"/>
        </w:rPr>
        <w:t xml:space="preserve"> – Część I Rozdział XXV </w:t>
      </w:r>
      <w:r w:rsidRPr="00855BD3">
        <w:rPr>
          <w:rFonts w:ascii="Verdana" w:hAnsi="Verdana" w:cs="Arial"/>
          <w:sz w:val="18"/>
          <w:szCs w:val="18"/>
        </w:rPr>
        <w:t>.</w:t>
      </w:r>
    </w:p>
    <w:p w:rsidR="00C92F66" w:rsidRPr="00855BD3" w:rsidRDefault="00A349F0"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00DF0C5E" w:rsidRPr="00855BD3">
        <w:rPr>
          <w:rFonts w:ascii="Verdana" w:hAnsi="Verdana" w:cs="Arial"/>
          <w:color w:val="000000" w:themeColor="text1"/>
          <w:sz w:val="18"/>
          <w:szCs w:val="18"/>
        </w:rPr>
        <w:t xml:space="preserve"> </w:t>
      </w:r>
      <w:r w:rsidR="00984DD6" w:rsidRPr="00855BD3">
        <w:rPr>
          <w:rFonts w:ascii="Verdana" w:hAnsi="Verdana" w:cs="Arial"/>
          <w:sz w:val="18"/>
          <w:szCs w:val="18"/>
          <w:u w:val="single"/>
        </w:rPr>
        <w:t xml:space="preserve">Z – 7 </w:t>
      </w:r>
      <w:r w:rsidR="00984DD6" w:rsidRPr="00855BD3">
        <w:rPr>
          <w:rFonts w:ascii="Verdana" w:hAnsi="Verdana" w:cs="Arial"/>
          <w:sz w:val="18"/>
          <w:szCs w:val="18"/>
          <w:u w:val="single"/>
          <w:lang w:bidi="lo-LA"/>
        </w:rPr>
        <w:t>Kwestionariusz bezpieczeństwa i higieny pracy dla Wykonawców</w:t>
      </w:r>
      <w:r w:rsidR="00842573" w:rsidRPr="00855BD3">
        <w:rPr>
          <w:rFonts w:ascii="Verdana" w:hAnsi="Verdana" w:cs="Arial"/>
          <w:sz w:val="18"/>
          <w:szCs w:val="18"/>
          <w:lang w:bidi="lo-LA"/>
        </w:rPr>
        <w:t xml:space="preserve"> – załącznik </w:t>
      </w:r>
      <w:r w:rsidRPr="00855BD3">
        <w:rPr>
          <w:rFonts w:ascii="Verdana" w:hAnsi="Verdana" w:cs="Arial"/>
          <w:sz w:val="18"/>
          <w:szCs w:val="18"/>
          <w:lang w:bidi="lo-LA"/>
        </w:rPr>
        <w:t xml:space="preserve">nr </w:t>
      </w:r>
      <w:r w:rsidR="00842573" w:rsidRPr="00855BD3">
        <w:rPr>
          <w:rFonts w:ascii="Verdana" w:hAnsi="Verdana" w:cs="Arial"/>
          <w:sz w:val="18"/>
          <w:szCs w:val="18"/>
          <w:lang w:bidi="lo-LA"/>
        </w:rPr>
        <w:t>19 do Formularza oferty</w:t>
      </w:r>
    </w:p>
    <w:p w:rsidR="00284BB0" w:rsidRPr="00626560" w:rsidRDefault="00C92F66"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rsidR="00984DD6" w:rsidRPr="001D1F33" w:rsidRDefault="001D1F33" w:rsidP="003C64F9">
      <w:pPr>
        <w:pStyle w:val="Akapitzlist"/>
        <w:numPr>
          <w:ilvl w:val="0"/>
          <w:numId w:val="48"/>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 xml:space="preserve">właściwe dla </w:t>
      </w:r>
      <w:r w:rsidR="00984DD6" w:rsidRPr="001D1F33">
        <w:rPr>
          <w:rFonts w:ascii="Verdana" w:hAnsi="Verdana" w:cstheme="minorHAnsi"/>
          <w:color w:val="000000" w:themeColor="text1"/>
          <w:sz w:val="18"/>
          <w:szCs w:val="18"/>
          <w:u w:val="single"/>
        </w:rPr>
        <w:t>E</w:t>
      </w:r>
      <w:r w:rsidRPr="001D1F33">
        <w:rPr>
          <w:rFonts w:ascii="Verdana" w:hAnsi="Verdana" w:cstheme="minorHAnsi"/>
          <w:color w:val="000000" w:themeColor="text1"/>
          <w:sz w:val="18"/>
          <w:szCs w:val="18"/>
          <w:u w:val="single"/>
        </w:rPr>
        <w:t>nea</w:t>
      </w:r>
      <w:r w:rsidR="00984DD6" w:rsidRPr="001D1F33">
        <w:rPr>
          <w:rFonts w:ascii="Verdana" w:hAnsi="Verdana" w:cstheme="minorHAnsi"/>
          <w:color w:val="000000" w:themeColor="text1"/>
          <w:sz w:val="18"/>
          <w:szCs w:val="18"/>
          <w:u w:val="single"/>
        </w:rPr>
        <w:t xml:space="preserve"> P</w:t>
      </w:r>
      <w:r w:rsidRPr="001D1F33">
        <w:rPr>
          <w:rFonts w:ascii="Verdana" w:hAnsi="Verdana" w:cstheme="minorHAnsi"/>
          <w:color w:val="000000" w:themeColor="text1"/>
          <w:sz w:val="18"/>
          <w:szCs w:val="18"/>
          <w:u w:val="single"/>
        </w:rPr>
        <w:t>ołaniec</w:t>
      </w:r>
      <w:r w:rsidR="00984DD6" w:rsidRPr="001D1F33">
        <w:rPr>
          <w:rFonts w:ascii="Verdana" w:hAnsi="Verdana" w:cstheme="minorHAnsi"/>
          <w:color w:val="000000" w:themeColor="text1"/>
          <w:sz w:val="18"/>
          <w:szCs w:val="18"/>
          <w:u w:val="single"/>
        </w:rPr>
        <w:t xml:space="preserve"> S.A.:</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984DD6" w:rsidRPr="00CE24C5" w:rsidRDefault="00984DD6" w:rsidP="001D1F33">
      <w:pPr>
        <w:spacing w:before="120"/>
        <w:rPr>
          <w:color w:val="000000" w:themeColor="text1"/>
          <w:sz w:val="18"/>
          <w:szCs w:val="18"/>
        </w:rPr>
      </w:pPr>
      <w:r w:rsidRPr="00CE24C5">
        <w:rPr>
          <w:rFonts w:cs="Arial"/>
          <w:color w:val="000000" w:themeColor="text1"/>
          <w:sz w:val="18"/>
          <w:szCs w:val="18"/>
        </w:rPr>
        <w:t xml:space="preserve">Dostępne na stronie internetowej Enea Połaniec S.A. pod </w:t>
      </w:r>
      <w:r w:rsidRPr="00CE24C5">
        <w:rPr>
          <w:rStyle w:val="Hipercze"/>
          <w:rFonts w:eastAsia="Calibri"/>
          <w:color w:val="000000" w:themeColor="text1"/>
          <w:sz w:val="18"/>
          <w:szCs w:val="18"/>
        </w:rPr>
        <w:t>https://www.enea.pl/pl/grupaenea/o-grupie/spolki-grupy-enea/polaniec/zamowienia/dokumenty-dla-wykonawcow-i-dostawcow</w:t>
      </w: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005E7F">
          <w:headerReference w:type="default" r:id="rId24"/>
          <w:footerReference w:type="default" r:id="rId25"/>
          <w:headerReference w:type="first" r:id="rId26"/>
          <w:footerReference w:type="first" r:id="rId27"/>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25143" w:rsidRDefault="00B25143" w:rsidP="002870FA">
      <w:pPr>
        <w:rPr>
          <w:rFonts w:ascii="Franklin Gothic Book" w:hAnsi="Franklin Gothic Book" w:cs="Arial"/>
          <w:b/>
          <w:sz w:val="18"/>
          <w:szCs w:val="18"/>
        </w:rPr>
      </w:pPr>
    </w:p>
    <w:p w:rsidR="00B25143" w:rsidRDefault="00B25143" w:rsidP="002870FA">
      <w:pPr>
        <w:rPr>
          <w:rFonts w:ascii="Franklin Gothic Book" w:hAnsi="Franklin Gothic Book" w:cs="Arial"/>
          <w:b/>
          <w:sz w:val="18"/>
          <w:szCs w:val="18"/>
        </w:rPr>
      </w:pP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Umowa nr NZ/O/…………./…………………………./2019/……………………………/3113</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673828">
      <w:pPr>
        <w:pStyle w:val="BodyText21"/>
        <w:numPr>
          <w:ilvl w:val="0"/>
          <w:numId w:val="45"/>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9"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AB58DB" w:rsidRDefault="00AB58DB"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AB58DB" w:rsidRPr="00E758B5" w:rsidRDefault="00AB58DB"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AB58DB" w:rsidRPr="00AB58DB"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BD07E0">
        <w:rPr>
          <w:rFonts w:ascii="Franklin Gothic Book" w:hAnsi="Franklin Gothic Book" w:cs="Arial"/>
          <w:sz w:val="20"/>
          <w:szCs w:val="20"/>
        </w:rPr>
        <w:t>Zamawiający zleca, a Wykonawca przyjmuje do realizacji wykonanie</w:t>
      </w:r>
      <w:r w:rsidR="0047324B" w:rsidRPr="00BD07E0">
        <w:rPr>
          <w:rFonts w:ascii="Franklin Gothic Book" w:hAnsi="Franklin Gothic Book" w:cs="Arial"/>
          <w:sz w:val="20"/>
          <w:szCs w:val="20"/>
        </w:rPr>
        <w:t xml:space="preserve"> </w:t>
      </w:r>
      <w:r w:rsidR="0047324B" w:rsidRPr="00BD07E0">
        <w:rPr>
          <w:rFonts w:ascii="Franklin Gothic Book" w:hAnsi="Franklin Gothic Book"/>
          <w:bCs/>
          <w:sz w:val="20"/>
          <w:szCs w:val="20"/>
        </w:rPr>
        <w:t xml:space="preserve">badań eksploatacyjnych urządzeń elektroenergetycznych o napięciu znamionowym do 1 </w:t>
      </w:r>
      <w:proofErr w:type="spellStart"/>
      <w:r w:rsidR="0047324B" w:rsidRPr="00BD07E0">
        <w:rPr>
          <w:rFonts w:ascii="Franklin Gothic Book" w:hAnsi="Franklin Gothic Book"/>
          <w:bCs/>
          <w:sz w:val="20"/>
          <w:szCs w:val="20"/>
        </w:rPr>
        <w:t>kV</w:t>
      </w:r>
      <w:proofErr w:type="spellEnd"/>
      <w:r w:rsidR="0047324B" w:rsidRPr="00BD07E0">
        <w:rPr>
          <w:rFonts w:ascii="Franklin Gothic Book" w:hAnsi="Franklin Gothic Book"/>
          <w:bCs/>
          <w:sz w:val="20"/>
          <w:szCs w:val="20"/>
        </w:rPr>
        <w:t xml:space="preserve"> w latach 2020-2023</w:t>
      </w:r>
      <w:r w:rsidR="00AB58DB">
        <w:rPr>
          <w:rFonts w:ascii="Franklin Gothic Book" w:hAnsi="Franklin Gothic Book"/>
          <w:bCs/>
          <w:sz w:val="20"/>
          <w:szCs w:val="20"/>
        </w:rPr>
        <w:t xml:space="preserve"> w zakresie:</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urządzenia 3-fazowego.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urządzenia 1-fazowego.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obwodu elektrycznego 3-fazowego.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obwodu elektrycznego 1-fazowego.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urządzenia technologicznego.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pozostałych urządzeń.</w:t>
      </w:r>
    </w:p>
    <w:p w:rsidR="00AB58DB" w:rsidRPr="00AB58DB" w:rsidRDefault="00AB58DB" w:rsidP="002141AD">
      <w:pPr>
        <w:pStyle w:val="Akapitzlist"/>
        <w:numPr>
          <w:ilvl w:val="2"/>
          <w:numId w:val="44"/>
        </w:numPr>
        <w:spacing w:before="120"/>
        <w:ind w:left="1560" w:hanging="840"/>
        <w:rPr>
          <w:rFonts w:ascii="Franklin Gothic Book" w:hAnsi="Franklin Gothic Book"/>
          <w:sz w:val="20"/>
          <w:szCs w:val="20"/>
        </w:rPr>
      </w:pPr>
      <w:r w:rsidRPr="00AB58DB">
        <w:rPr>
          <w:rFonts w:ascii="Franklin Gothic Book" w:hAnsi="Franklin Gothic Book"/>
          <w:sz w:val="20"/>
          <w:szCs w:val="20"/>
        </w:rPr>
        <w:t>Badanie skuteczności ochrony przeciwporażeniowej urządzenia elektroenergetycznego zabezpieczonego wyłącznikiem ochronnym różnicowoprądowym.</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poprawności działania wyłącznika różnicowoprądowego przyciskiem  TEST.</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ciągłości połączenia wyrównawczego jednego urządzenia.</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ciągłości połączeń wyrównawczych grupy urządzeń (obwodu).</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uziemienia GSU/zacisku uziemiającego względem siatki uziemiającej elektrowni.</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uziemienia głównych ciągów instalacji połączeń wyrównawczych względem siatki uziemiającej elektrowni.</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urządzenia elektroenergetycznego w wykonaniu przeciwwybuchowym.</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skrzynki sterowania lokalnego (miejscowego) dla sterowania jednym silnikiem.</w:t>
      </w:r>
    </w:p>
    <w:p w:rsidR="00F3034F"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 xml:space="preserve">Badanie skuteczności ochrony przeciwporażeniowej skrzynki sterowania lokalnego (miejscowego) dla </w:t>
      </w:r>
      <w:r w:rsidRPr="00F3034F">
        <w:rPr>
          <w:rFonts w:ascii="Franklin Gothic Book" w:hAnsi="Franklin Gothic Book"/>
          <w:sz w:val="20"/>
          <w:szCs w:val="20"/>
        </w:rPr>
        <w:t>sterowania  3 (trzema) silnikami.</w:t>
      </w:r>
    </w:p>
    <w:p w:rsidR="00AB58DB" w:rsidRPr="00F3034F" w:rsidRDefault="00F3034F" w:rsidP="00673828">
      <w:pPr>
        <w:pStyle w:val="Akapitzlist"/>
        <w:numPr>
          <w:ilvl w:val="2"/>
          <w:numId w:val="44"/>
        </w:numPr>
        <w:spacing w:before="120"/>
        <w:ind w:left="1560" w:hanging="840"/>
        <w:jc w:val="both"/>
        <w:rPr>
          <w:rFonts w:ascii="Franklin Gothic Book" w:hAnsi="Franklin Gothic Book"/>
          <w:sz w:val="20"/>
          <w:szCs w:val="20"/>
        </w:rPr>
      </w:pPr>
      <w:r w:rsidRPr="00F3034F">
        <w:rPr>
          <w:rFonts w:ascii="Franklin Gothic Book" w:hAnsi="Franklin Gothic Book"/>
          <w:bCs/>
          <w:szCs w:val="20"/>
        </w:rPr>
        <w:t xml:space="preserve"> </w:t>
      </w:r>
      <w:r w:rsidRPr="00F3034F">
        <w:rPr>
          <w:rFonts w:ascii="Franklin Gothic Book" w:hAnsi="Franklin Gothic Book"/>
          <w:bCs/>
          <w:sz w:val="20"/>
          <w:szCs w:val="20"/>
        </w:rPr>
        <w:t>Opracowanie i dostarczenie protokołu z przeprowadzonych badań, zgodnie z pkt. 1.3.16.  umowy</w:t>
      </w:r>
      <w:r w:rsidR="005D2725">
        <w:rPr>
          <w:rFonts w:ascii="Franklin Gothic Book" w:hAnsi="Franklin Gothic Book"/>
          <w:bCs/>
          <w:sz w:val="20"/>
          <w:szCs w:val="20"/>
        </w:rPr>
        <w:t>,</w:t>
      </w:r>
    </w:p>
    <w:p w:rsidR="00EC4FA6" w:rsidRPr="00AB58DB" w:rsidRDefault="00EC4FA6" w:rsidP="00AB58DB">
      <w:pPr>
        <w:spacing w:after="120"/>
        <w:rPr>
          <w:rFonts w:ascii="Franklin Gothic Book" w:hAnsi="Franklin Gothic Book" w:cs="Arial"/>
          <w:szCs w:val="20"/>
        </w:rPr>
      </w:pPr>
      <w:r w:rsidRPr="00AB58DB">
        <w:rPr>
          <w:rFonts w:ascii="Franklin Gothic Book" w:hAnsi="Franklin Gothic Book" w:cs="Arial"/>
          <w:szCs w:val="20"/>
        </w:rPr>
        <w:t>(dalej: „Usługi”).</w:t>
      </w:r>
    </w:p>
    <w:p w:rsidR="00AB58DB" w:rsidRDefault="005A0C87" w:rsidP="00673828">
      <w:pPr>
        <w:pStyle w:val="Tekstpodstawowy"/>
        <w:numPr>
          <w:ilvl w:val="1"/>
          <w:numId w:val="44"/>
        </w:numPr>
        <w:ind w:left="567" w:hanging="567"/>
        <w:rPr>
          <w:rFonts w:ascii="Franklin Gothic Book" w:hAnsi="Franklin Gothic Book"/>
          <w:bCs/>
          <w:szCs w:val="20"/>
        </w:rPr>
      </w:pPr>
      <w:r>
        <w:rPr>
          <w:rFonts w:ascii="Franklin Gothic Book" w:hAnsi="Franklin Gothic Book"/>
          <w:bCs/>
          <w:szCs w:val="20"/>
        </w:rPr>
        <w:t>Z</w:t>
      </w:r>
      <w:r w:rsidR="00AB58DB">
        <w:rPr>
          <w:rFonts w:ascii="Franklin Gothic Book" w:hAnsi="Franklin Gothic Book"/>
          <w:bCs/>
          <w:szCs w:val="20"/>
        </w:rPr>
        <w:t>akres badań</w:t>
      </w:r>
      <w:r w:rsidR="0047324B" w:rsidRPr="00BD07E0">
        <w:rPr>
          <w:rFonts w:ascii="Franklin Gothic Book" w:hAnsi="Franklin Gothic Book"/>
          <w:bCs/>
          <w:szCs w:val="20"/>
        </w:rPr>
        <w:t xml:space="preserve"> obejmuje</w:t>
      </w:r>
      <w:r w:rsidR="00AB58DB">
        <w:rPr>
          <w:rFonts w:ascii="Franklin Gothic Book" w:hAnsi="Franklin Gothic Book"/>
          <w:bCs/>
          <w:szCs w:val="20"/>
        </w:rPr>
        <w:t>:</w:t>
      </w:r>
      <w:r w:rsidR="0047324B" w:rsidRPr="00BD07E0">
        <w:rPr>
          <w:rFonts w:ascii="Franklin Gothic Book" w:hAnsi="Franklin Gothic Book"/>
          <w:bCs/>
          <w:szCs w:val="20"/>
        </w:rPr>
        <w:t xml:space="preserve"> </w:t>
      </w:r>
    </w:p>
    <w:p w:rsidR="0047324B" w:rsidRPr="00BD07E0" w:rsidRDefault="00585A32" w:rsidP="00673828">
      <w:pPr>
        <w:pStyle w:val="Tekstpodstawowy"/>
        <w:numPr>
          <w:ilvl w:val="2"/>
          <w:numId w:val="44"/>
        </w:numPr>
        <w:ind w:hanging="657"/>
        <w:rPr>
          <w:rFonts w:ascii="Franklin Gothic Book" w:hAnsi="Franklin Gothic Book"/>
          <w:bCs/>
          <w:szCs w:val="20"/>
        </w:rPr>
      </w:pPr>
      <w:r>
        <w:rPr>
          <w:rFonts w:ascii="Franklin Gothic Book" w:hAnsi="Franklin Gothic Book"/>
          <w:bCs/>
          <w:szCs w:val="20"/>
        </w:rPr>
        <w:t>O</w:t>
      </w:r>
      <w:r w:rsidR="00AB58DB">
        <w:rPr>
          <w:rFonts w:ascii="Franklin Gothic Book" w:hAnsi="Franklin Gothic Book"/>
          <w:bCs/>
          <w:szCs w:val="20"/>
        </w:rPr>
        <w:t>ględziny</w:t>
      </w:r>
      <w:r>
        <w:rPr>
          <w:rFonts w:ascii="Franklin Gothic Book" w:hAnsi="Franklin Gothic Book"/>
          <w:bCs/>
          <w:szCs w:val="20"/>
        </w:rPr>
        <w:t>,</w:t>
      </w:r>
      <w:r w:rsidR="00AB58DB">
        <w:rPr>
          <w:rFonts w:ascii="Franklin Gothic Book" w:hAnsi="Franklin Gothic Book"/>
          <w:bCs/>
          <w:szCs w:val="20"/>
        </w:rPr>
        <w:t xml:space="preserve"> sprawdzenie:</w:t>
      </w:r>
      <w:r w:rsidR="0047324B" w:rsidRPr="00BD07E0">
        <w:rPr>
          <w:rFonts w:ascii="Franklin Gothic Book" w:hAnsi="Franklin Gothic Book"/>
          <w:bCs/>
          <w:szCs w:val="20"/>
        </w:rPr>
        <w:t xml:space="preserve"> </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stanu ochrony przed porażeniem prądem elektrycznym,</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stanu ochrony przed pożarem i przed skutkami cieplnymi,</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doboru przewodów do obciążenia prądowego, urządzeń zabezpieczających,</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urządzeń i środków ochrony w zależności od wpływu środowiska,</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poprawności połączeń przewodów,</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oznaczenia przewodów czynnych, neutralnych i ochronnych,</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oznaczenia urządzeń, obwodów, zabezpieczeń, łączników, zacisków i innych elementów,</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kompletność schematów, tablic ostrzegawczych i informacyjnych.</w:t>
      </w:r>
    </w:p>
    <w:p w:rsidR="0047324B" w:rsidRPr="00BD07E0" w:rsidRDefault="00585A32" w:rsidP="00673828">
      <w:pPr>
        <w:pStyle w:val="Tekstpodstawowy"/>
        <w:numPr>
          <w:ilvl w:val="2"/>
          <w:numId w:val="44"/>
        </w:numPr>
        <w:ind w:hanging="657"/>
        <w:rPr>
          <w:rFonts w:ascii="Franklin Gothic Book" w:hAnsi="Franklin Gothic Book"/>
          <w:bCs/>
          <w:szCs w:val="20"/>
        </w:rPr>
      </w:pPr>
      <w:r>
        <w:rPr>
          <w:rFonts w:ascii="Franklin Gothic Book" w:hAnsi="Franklin Gothic Book"/>
          <w:bCs/>
          <w:szCs w:val="20"/>
        </w:rPr>
        <w:t>pomiary</w:t>
      </w:r>
      <w:r w:rsidR="0047324B" w:rsidRPr="00BD07E0">
        <w:rPr>
          <w:rFonts w:ascii="Franklin Gothic Book" w:hAnsi="Franklin Gothic Book"/>
          <w:bCs/>
          <w:szCs w:val="20"/>
        </w:rPr>
        <w:t>:</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pomiar rezystancji izolacji,</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sprawdzenie samoczynnego wyłączenia zasilania,</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sprawdzenie ciągłości połączeń wyrównawczych.</w:t>
      </w:r>
    </w:p>
    <w:p w:rsidR="005A0C87" w:rsidRDefault="005A0C87" w:rsidP="00673828">
      <w:pPr>
        <w:pStyle w:val="Akapitzlist"/>
        <w:numPr>
          <w:ilvl w:val="1"/>
          <w:numId w:val="44"/>
        </w:numPr>
        <w:spacing w:after="120" w:line="240" w:lineRule="auto"/>
        <w:ind w:left="567" w:hanging="567"/>
        <w:contextualSpacing w:val="0"/>
        <w:rPr>
          <w:rFonts w:ascii="Franklin Gothic Book" w:hAnsi="Franklin Gothic Book"/>
          <w:sz w:val="20"/>
          <w:szCs w:val="20"/>
        </w:rPr>
      </w:pPr>
      <w:r w:rsidRPr="00BC369B">
        <w:rPr>
          <w:rFonts w:ascii="Franklin Gothic Book" w:hAnsi="Franklin Gothic Book"/>
          <w:b/>
          <w:sz w:val="20"/>
          <w:szCs w:val="20"/>
          <w:u w:val="single"/>
        </w:rPr>
        <w:t>Szczegółowy zakres badań obejmuje</w:t>
      </w:r>
      <w:r>
        <w:rPr>
          <w:rFonts w:ascii="Franklin Gothic Book" w:hAnsi="Franklin Gothic Book"/>
          <w:sz w:val="20"/>
          <w:szCs w:val="20"/>
        </w:rPr>
        <w:t>:</w:t>
      </w:r>
      <w:r w:rsidR="00EC4FA6" w:rsidRPr="00520106">
        <w:rPr>
          <w:rFonts w:ascii="Franklin Gothic Book" w:hAnsi="Franklin Gothic Book"/>
          <w:sz w:val="20"/>
          <w:szCs w:val="20"/>
        </w:rPr>
        <w:t xml:space="preserve"> </w:t>
      </w:r>
    </w:p>
    <w:p w:rsidR="00520106" w:rsidRPr="00520106" w:rsidRDefault="005A0C87" w:rsidP="00673828">
      <w:pPr>
        <w:pStyle w:val="Akapitzlist"/>
        <w:numPr>
          <w:ilvl w:val="2"/>
          <w:numId w:val="44"/>
        </w:numPr>
        <w:spacing w:after="0" w:line="240" w:lineRule="auto"/>
        <w:contextualSpacing w:val="0"/>
        <w:rPr>
          <w:rFonts w:ascii="Franklin Gothic Book" w:hAnsi="Franklin Gothic Book"/>
          <w:sz w:val="20"/>
          <w:szCs w:val="20"/>
        </w:rPr>
      </w:pPr>
      <w:r>
        <w:rPr>
          <w:rFonts w:ascii="Franklin Gothic Book" w:hAnsi="Franklin Gothic Book"/>
          <w:sz w:val="20"/>
          <w:szCs w:val="20"/>
        </w:rPr>
        <w:t xml:space="preserve"> </w:t>
      </w:r>
      <w:r w:rsidR="00520106" w:rsidRPr="00520106">
        <w:rPr>
          <w:rFonts w:ascii="Franklin Gothic Book" w:hAnsi="Franklin Gothic Book"/>
          <w:sz w:val="20"/>
          <w:szCs w:val="20"/>
        </w:rPr>
        <w:t>Badania rezystancji izolacji urządzenia 3-fazowego:</w:t>
      </w:r>
    </w:p>
    <w:p w:rsidR="00520106" w:rsidRPr="003F515B"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3F515B" w:rsidRDefault="00BC369B" w:rsidP="00BC369B">
      <w:pPr>
        <w:pStyle w:val="Akapitzlist"/>
        <w:spacing w:after="0" w:line="240" w:lineRule="auto"/>
        <w:ind w:left="1985"/>
        <w:contextualSpacing w:val="0"/>
        <w:jc w:val="both"/>
        <w:rPr>
          <w:rFonts w:ascii="Franklin Gothic Book" w:hAnsi="Franklin Gothic Book"/>
          <w:sz w:val="20"/>
          <w:szCs w:val="20"/>
        </w:rPr>
      </w:pPr>
    </w:p>
    <w:p w:rsidR="00520106" w:rsidRPr="003F515B" w:rsidRDefault="005A0C87" w:rsidP="00673828">
      <w:pPr>
        <w:pStyle w:val="Akapitzlist"/>
        <w:numPr>
          <w:ilvl w:val="2"/>
          <w:numId w:val="44"/>
        </w:numPr>
        <w:spacing w:after="0" w:line="240" w:lineRule="auto"/>
        <w:contextualSpacing w:val="0"/>
        <w:jc w:val="both"/>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Badania rezystancji izolacji urządzenia 1-fazowego:</w:t>
      </w:r>
    </w:p>
    <w:p w:rsidR="00520106" w:rsidRPr="003F515B"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BC369B" w:rsidRDefault="00BC369B" w:rsidP="00BC369B">
      <w:pPr>
        <w:pStyle w:val="Akapitzlist"/>
        <w:spacing w:after="0" w:line="240" w:lineRule="auto"/>
        <w:ind w:left="2127"/>
        <w:contextualSpacing w:val="0"/>
        <w:jc w:val="both"/>
        <w:rPr>
          <w:rFonts w:ascii="Franklin Gothic Book" w:hAnsi="Franklin Gothic Book"/>
          <w:sz w:val="20"/>
          <w:szCs w:val="20"/>
        </w:rPr>
      </w:pPr>
    </w:p>
    <w:p w:rsidR="00520106" w:rsidRPr="003F515B" w:rsidRDefault="00520106" w:rsidP="00673828">
      <w:pPr>
        <w:pStyle w:val="Akapitzlist"/>
        <w:numPr>
          <w:ilvl w:val="2"/>
          <w:numId w:val="44"/>
        </w:numPr>
        <w:spacing w:after="0" w:line="240" w:lineRule="auto"/>
        <w:ind w:left="1418" w:hanging="698"/>
        <w:contextualSpacing w:val="0"/>
        <w:jc w:val="both"/>
        <w:rPr>
          <w:rFonts w:ascii="Franklin Gothic Book" w:hAnsi="Franklin Gothic Book"/>
          <w:sz w:val="20"/>
          <w:szCs w:val="20"/>
        </w:rPr>
      </w:pPr>
      <w:r w:rsidRPr="003F515B">
        <w:rPr>
          <w:rFonts w:ascii="Franklin Gothic Book" w:hAnsi="Franklin Gothic Book"/>
          <w:sz w:val="20"/>
          <w:szCs w:val="20"/>
        </w:rPr>
        <w:lastRenderedPageBreak/>
        <w:t>Badania rezystancji izolacji obwodu elektrycznego 3-fazowego:</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Pomiar rezystancji izolacji,</w:t>
      </w:r>
    </w:p>
    <w:p w:rsidR="00520106"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Sporządzenie protokołu.</w:t>
      </w:r>
    </w:p>
    <w:p w:rsidR="00BC369B" w:rsidRPr="00BC369B" w:rsidRDefault="00BC369B" w:rsidP="00BC369B">
      <w:pPr>
        <w:ind w:left="1783"/>
        <w:jc w:val="both"/>
        <w:rPr>
          <w:rFonts w:ascii="Franklin Gothic Book" w:hAnsi="Franklin Gothic Book"/>
          <w:szCs w:val="20"/>
        </w:rPr>
      </w:pPr>
    </w:p>
    <w:p w:rsidR="00520106" w:rsidRPr="005A0C87"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5A0C87">
        <w:rPr>
          <w:rFonts w:ascii="Franklin Gothic Book" w:hAnsi="Franklin Gothic Book"/>
          <w:sz w:val="20"/>
          <w:szCs w:val="20"/>
        </w:rPr>
        <w:t>Badania rezystancji izolacji obwodu elektrycznego 1-fazowego:</w:t>
      </w:r>
    </w:p>
    <w:p w:rsidR="00520106" w:rsidRPr="003F515B"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3F515B" w:rsidRDefault="00BC369B" w:rsidP="00BC369B">
      <w:pPr>
        <w:pStyle w:val="Akapitzlist"/>
        <w:spacing w:after="0" w:line="240" w:lineRule="auto"/>
        <w:ind w:left="1783"/>
        <w:contextualSpacing w:val="0"/>
        <w:jc w:val="both"/>
        <w:rPr>
          <w:rFonts w:ascii="Franklin Gothic Book" w:hAnsi="Franklin Gothic Book"/>
          <w:sz w:val="20"/>
          <w:szCs w:val="20"/>
        </w:rPr>
      </w:pPr>
    </w:p>
    <w:p w:rsidR="00520106" w:rsidRPr="003F515B"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urządzenia technologicznego:</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 xml:space="preserve">Pomiar skuteczności ochrony przeciwporażeniowej z zabezpieczeniem nadprądowym, </w:t>
      </w:r>
    </w:p>
    <w:p w:rsidR="00520106"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Sporządzenie protokołu.</w:t>
      </w:r>
    </w:p>
    <w:p w:rsidR="00BC369B" w:rsidRPr="00BC369B" w:rsidRDefault="00BC369B" w:rsidP="00BC369B">
      <w:pPr>
        <w:ind w:left="1783"/>
        <w:jc w:val="both"/>
        <w:rPr>
          <w:rFonts w:ascii="Franklin Gothic Book" w:hAnsi="Franklin Gothic Book"/>
          <w:szCs w:val="20"/>
        </w:rPr>
      </w:pPr>
    </w:p>
    <w:p w:rsidR="00520106" w:rsidRPr="003F515B"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pozostałych urządzeń:</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Pomiar skuteczności ochrony przeciwporażeniowej z zabezpieczeniem nadprądowym,</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 xml:space="preserve">Sporządzenie protokołu. </w:t>
      </w:r>
    </w:p>
    <w:p w:rsidR="00520106" w:rsidRPr="003F515B" w:rsidRDefault="00520106" w:rsidP="00BC369B">
      <w:pPr>
        <w:jc w:val="both"/>
        <w:rPr>
          <w:rFonts w:ascii="Franklin Gothic Book" w:hAnsi="Franklin Gothic Book"/>
          <w:szCs w:val="20"/>
        </w:rPr>
      </w:pPr>
    </w:p>
    <w:p w:rsidR="00520106" w:rsidRPr="003F515B" w:rsidRDefault="00BC369B" w:rsidP="00673828">
      <w:pPr>
        <w:pStyle w:val="Akapitzlist"/>
        <w:numPr>
          <w:ilvl w:val="2"/>
          <w:numId w:val="44"/>
        </w:numPr>
        <w:spacing w:after="120" w:line="240" w:lineRule="auto"/>
        <w:contextualSpacing w:val="0"/>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Badanie skuteczności ochrony przeciwporażeniowej urz</w:t>
      </w:r>
      <w:r>
        <w:rPr>
          <w:rFonts w:ascii="Franklin Gothic Book" w:hAnsi="Franklin Gothic Book"/>
          <w:sz w:val="20"/>
          <w:szCs w:val="20"/>
        </w:rPr>
        <w:t xml:space="preserve">ądzenia elektroenergetycznego </w:t>
      </w:r>
      <w:r w:rsidR="00520106" w:rsidRPr="003F515B">
        <w:rPr>
          <w:rFonts w:ascii="Franklin Gothic Book" w:hAnsi="Franklin Gothic Book"/>
          <w:sz w:val="20"/>
          <w:szCs w:val="20"/>
        </w:rPr>
        <w:t>zabezpieczonego wyłącznikiem ochronnym różnicowoprądowym:</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 xml:space="preserve">Sprawdzenie działania wyłącznika przyciskiem ,,TEST”, </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Sprawdzenie prawidłowości połączeń przewodów L, N, PE,</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Pomiar prądu wyłączenia I</w:t>
      </w:r>
      <w:r w:rsidRPr="003F515B">
        <w:rPr>
          <w:rFonts w:ascii="Franklin Gothic Book" w:hAnsi="Franklin Gothic Book"/>
          <w:sz w:val="20"/>
          <w:szCs w:val="20"/>
        </w:rPr>
        <w:sym w:font="Symbol" w:char="F044"/>
      </w:r>
      <w:r w:rsidRPr="003F515B">
        <w:rPr>
          <w:rFonts w:ascii="Franklin Gothic Book" w:hAnsi="Franklin Gothic Book"/>
          <w:sz w:val="20"/>
          <w:szCs w:val="20"/>
        </w:rPr>
        <w: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Pomiar czasu zadziałania wyłącznika,</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BC369B" w:rsidP="00673828">
      <w:pPr>
        <w:pStyle w:val="Akapitzlist"/>
        <w:numPr>
          <w:ilvl w:val="2"/>
          <w:numId w:val="44"/>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Sprawdzenie poprawności działania wyłącznika różnicowoprądowego przyciskiem  TEST: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Oględziny wyłącznika,</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Sprawdzenie działania wyłącznika przyciskiem ,,TEST”,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 zbiorczego.</w:t>
      </w:r>
    </w:p>
    <w:p w:rsidR="00520106" w:rsidRPr="003F515B" w:rsidRDefault="00520106" w:rsidP="00BC369B">
      <w:pPr>
        <w:spacing w:after="120"/>
        <w:jc w:val="both"/>
        <w:rPr>
          <w:rFonts w:ascii="Franklin Gothic Book" w:hAnsi="Franklin Gothic Book"/>
          <w:szCs w:val="20"/>
        </w:rPr>
      </w:pPr>
    </w:p>
    <w:p w:rsidR="00520106" w:rsidRPr="00F3034F" w:rsidRDefault="00BC369B"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 xml:space="preserve"> </w:t>
      </w:r>
      <w:r w:rsidR="00520106" w:rsidRPr="00F3034F">
        <w:rPr>
          <w:rFonts w:ascii="Franklin Gothic Book" w:hAnsi="Franklin Gothic Book"/>
          <w:sz w:val="20"/>
          <w:szCs w:val="20"/>
        </w:rPr>
        <w:t>Sprawdzenie ciągłości połączenia wyrównawczego jednego urządzenia:</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Pomiar ciągłości połączeń przewodów wyrównawczych,</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spacing w:after="120"/>
        <w:jc w:val="both"/>
        <w:rPr>
          <w:rFonts w:ascii="Franklin Gothic Book" w:hAnsi="Franklin Gothic Book"/>
          <w:szCs w:val="20"/>
        </w:rPr>
      </w:pPr>
    </w:p>
    <w:p w:rsidR="00520106" w:rsidRPr="00F3034F"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Sprawdzenie ciągłości połączeń wyrównawczych grupy urządzeń (obwodu) :</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Pomiar ciągłości połączeń przewodów wyrównawczych,</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pStyle w:val="Akapitzlist"/>
        <w:spacing w:after="120" w:line="240" w:lineRule="auto"/>
        <w:ind w:left="1224"/>
        <w:contextualSpacing w:val="0"/>
        <w:jc w:val="both"/>
        <w:rPr>
          <w:rFonts w:ascii="Franklin Gothic Book" w:hAnsi="Franklin Gothic Book"/>
          <w:sz w:val="20"/>
          <w:szCs w:val="20"/>
        </w:rPr>
      </w:pPr>
    </w:p>
    <w:p w:rsidR="00520106" w:rsidRPr="00F3034F"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Badanie rezystancji uziemienia GSU/zacisku uziemiającego względem siatki uziemiającej elektrowni:</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Pomiar rezystancji uziemienia,</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spacing w:after="120"/>
        <w:jc w:val="both"/>
        <w:rPr>
          <w:rFonts w:ascii="Franklin Gothic Book" w:hAnsi="Franklin Gothic Book"/>
          <w:szCs w:val="20"/>
        </w:rPr>
      </w:pPr>
    </w:p>
    <w:p w:rsidR="00520106" w:rsidRPr="00F3034F" w:rsidRDefault="00520106" w:rsidP="00673828">
      <w:pPr>
        <w:pStyle w:val="Akapitzlist"/>
        <w:numPr>
          <w:ilvl w:val="2"/>
          <w:numId w:val="44"/>
        </w:numPr>
        <w:spacing w:after="0" w:line="240" w:lineRule="auto"/>
        <w:ind w:left="1418" w:hanging="698"/>
        <w:contextualSpacing w:val="0"/>
        <w:jc w:val="both"/>
        <w:rPr>
          <w:rFonts w:ascii="Franklin Gothic Book" w:hAnsi="Franklin Gothic Book"/>
          <w:sz w:val="20"/>
          <w:szCs w:val="20"/>
        </w:rPr>
      </w:pPr>
      <w:r w:rsidRPr="00F3034F">
        <w:rPr>
          <w:rFonts w:ascii="Franklin Gothic Book" w:hAnsi="Franklin Gothic Book"/>
          <w:sz w:val="20"/>
          <w:szCs w:val="20"/>
        </w:rPr>
        <w:t>Badanie rezystancji uziemienia głównych ciągów instalacji połączeń wyrównawczych względem siatki uziemiającej elektrowni.</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Oględziny.</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Pomiar rezystancji uziemienia,</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Sporządzenie protokołu.</w:t>
      </w:r>
    </w:p>
    <w:p w:rsidR="00F3034F" w:rsidRPr="00F3034F" w:rsidRDefault="00F3034F" w:rsidP="00027BE8">
      <w:pPr>
        <w:pStyle w:val="Akapitzlist"/>
        <w:tabs>
          <w:tab w:val="left" w:pos="2127"/>
        </w:tabs>
        <w:spacing w:after="0" w:line="240" w:lineRule="auto"/>
        <w:ind w:left="2127"/>
        <w:contextualSpacing w:val="0"/>
        <w:jc w:val="both"/>
        <w:rPr>
          <w:rFonts w:ascii="Franklin Gothic Book" w:hAnsi="Franklin Gothic Book"/>
          <w:sz w:val="20"/>
          <w:szCs w:val="20"/>
        </w:rPr>
      </w:pPr>
    </w:p>
    <w:p w:rsidR="00520106" w:rsidRPr="00F3034F" w:rsidRDefault="00520106" w:rsidP="00673828">
      <w:pPr>
        <w:pStyle w:val="Akapitzlist"/>
        <w:numPr>
          <w:ilvl w:val="2"/>
          <w:numId w:val="44"/>
        </w:numPr>
        <w:spacing w:after="120"/>
        <w:jc w:val="both"/>
        <w:rPr>
          <w:rFonts w:ascii="Franklin Gothic Book" w:hAnsi="Franklin Gothic Book"/>
          <w:sz w:val="20"/>
          <w:szCs w:val="20"/>
        </w:rPr>
      </w:pPr>
      <w:r w:rsidRPr="00F3034F">
        <w:rPr>
          <w:rFonts w:ascii="Franklin Gothic Book" w:hAnsi="Franklin Gothic Book"/>
          <w:sz w:val="20"/>
          <w:szCs w:val="20"/>
        </w:rPr>
        <w:t>Badanie urządzenia elektroenergetycznego w wykonaniu przeciwwybuchowym: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lastRenderedPageBreak/>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ciągłości połączenia wyrównawczego,</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Pomiar rezystancji izolacji, </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ind w:left="1560" w:hanging="709"/>
        <w:contextualSpacing w:val="0"/>
        <w:jc w:val="both"/>
        <w:rPr>
          <w:rFonts w:ascii="Franklin Gothic Book" w:hAnsi="Franklin Gothic Book"/>
          <w:sz w:val="20"/>
          <w:szCs w:val="20"/>
        </w:rPr>
      </w:pPr>
      <w:r w:rsidRPr="003F515B">
        <w:rPr>
          <w:rFonts w:ascii="Franklin Gothic Book" w:hAnsi="Franklin Gothic Book"/>
          <w:sz w:val="20"/>
          <w:szCs w:val="20"/>
        </w:rPr>
        <w:t xml:space="preserve">Badanie skuteczności ochrony przeciwporażeniowej skrzynki sterowania lokalnego (miejscowego) dla </w:t>
      </w:r>
      <w:r w:rsidR="00F3034F">
        <w:rPr>
          <w:rFonts w:ascii="Franklin Gothic Book" w:hAnsi="Franklin Gothic Book"/>
          <w:sz w:val="20"/>
          <w:szCs w:val="20"/>
        </w:rPr>
        <w:t xml:space="preserve">  </w:t>
      </w:r>
      <w:r w:rsidRPr="003F515B">
        <w:rPr>
          <w:rFonts w:ascii="Franklin Gothic Book" w:hAnsi="Franklin Gothic Book"/>
          <w:sz w:val="20"/>
          <w:szCs w:val="20"/>
        </w:rPr>
        <w:t>sterowania jednym silnikiem: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skuteczności ochrony przeciwporażeniowej z zabezpieczeniem nadprądowym,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ind w:left="1418" w:hanging="698"/>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skrzynki sterowania lokalnego (miejscowego) dla sterowania  3 (trzema) silnikami:</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skuteczności ochrony przeciwporażeniowej z zabezpieczeniem nadprądowym,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3F515B">
        <w:rPr>
          <w:rFonts w:ascii="Franklin Gothic Book" w:hAnsi="Franklin Gothic Book"/>
          <w:sz w:val="20"/>
          <w:szCs w:val="20"/>
        </w:rPr>
        <w:t>Protokół pomiarów powinien zawierać:</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Datę wykonania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Nagłówek identyfikujący obiekt oraz rodzaj wykonywanych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Nazwę badanego urządzenia - oznaczenie technologiczne.</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 przypadku braku oznaczenia technologicznego - Szkic rozmieszczenia badanych urządzeń.</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Co poddano oględzinom (zakres oględzin).</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Wyniki oględzin.</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Rzeczywiste wyniki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Wartości wymagane.</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Spis użytych przyrządów i ich numery.</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Nazwisko osoby wykonującej pomiary nr świadectwa kwalifikacyjnego ,,E”, pieczątka, podpis oraz nazwisko osoby oceniającej wyniki badań z podaniem nr świadectwa kwalifikacyjnego ,,D”, pieczątka, podpis.</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Wnioski i zalecenia.</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Orzeczenie.</w:t>
      </w:r>
    </w:p>
    <w:p w:rsidR="00520106"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Świadectwo uwierzytelnienia przyrządów pomiarowych, którymi będą wykonywane pomiary.</w:t>
      </w:r>
    </w:p>
    <w:p w:rsidR="00F3034F" w:rsidRDefault="00F3034F" w:rsidP="00F3034F">
      <w:pPr>
        <w:pStyle w:val="Akapitzlist"/>
        <w:spacing w:after="0" w:line="240" w:lineRule="auto"/>
        <w:ind w:left="2268"/>
        <w:contextualSpacing w:val="0"/>
        <w:jc w:val="both"/>
        <w:rPr>
          <w:rFonts w:ascii="Franklin Gothic Book" w:hAnsi="Franklin Gothic Book"/>
          <w:sz w:val="20"/>
          <w:szCs w:val="20"/>
        </w:rPr>
      </w:pPr>
    </w:p>
    <w:p w:rsidR="00BD07E0" w:rsidRPr="00D9557C" w:rsidRDefault="008E5C24" w:rsidP="00673828">
      <w:pPr>
        <w:pStyle w:val="Akapitzlist"/>
        <w:numPr>
          <w:ilvl w:val="1"/>
          <w:numId w:val="44"/>
        </w:numPr>
        <w:spacing w:after="120" w:line="240" w:lineRule="auto"/>
        <w:ind w:left="788" w:hanging="431"/>
        <w:contextualSpacing w:val="0"/>
        <w:rPr>
          <w:rFonts w:ascii="Franklin Gothic Book" w:hAnsi="Franklin Gothic Book"/>
          <w:sz w:val="20"/>
          <w:szCs w:val="20"/>
        </w:rPr>
      </w:pPr>
      <w:r>
        <w:rPr>
          <w:rFonts w:ascii="Franklin Gothic Book" w:hAnsi="Franklin Gothic Book"/>
          <w:sz w:val="20"/>
          <w:szCs w:val="20"/>
        </w:rPr>
        <w:t>W</w:t>
      </w:r>
      <w:r w:rsidR="00520106" w:rsidRPr="005D2725">
        <w:rPr>
          <w:rFonts w:ascii="Franklin Gothic Book" w:hAnsi="Franklin Gothic Book"/>
          <w:sz w:val="20"/>
          <w:szCs w:val="20"/>
        </w:rPr>
        <w:t>ykaz obiektów i instalacji przeznaczonych do badań i pomiarów zawiera załącznik nr 1 do umowy.</w:t>
      </w:r>
    </w:p>
    <w:p w:rsidR="00EC4FA6" w:rsidRPr="003F4245" w:rsidRDefault="00EC4FA6" w:rsidP="00673828">
      <w:pPr>
        <w:pStyle w:val="Akapitzlist"/>
        <w:numPr>
          <w:ilvl w:val="0"/>
          <w:numId w:val="44"/>
        </w:numPr>
        <w:spacing w:after="12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rsidR="00EC4FA6" w:rsidRDefault="00EC4FA6" w:rsidP="00673828">
      <w:pPr>
        <w:pStyle w:val="Nagwek2"/>
        <w:keepNext w:val="0"/>
        <w:keepLines w:val="0"/>
        <w:numPr>
          <w:ilvl w:val="1"/>
          <w:numId w:val="44"/>
        </w:numPr>
        <w:spacing w:before="0" w:after="120"/>
        <w:ind w:left="426" w:hanging="426"/>
        <w:rPr>
          <w:rFonts w:ascii="Franklin Gothic Book" w:hAnsi="Franklin Gothic Book" w:cs="Arial"/>
          <w:color w:val="auto"/>
          <w:sz w:val="20"/>
          <w:szCs w:val="20"/>
        </w:rPr>
      </w:pPr>
      <w:r w:rsidRPr="00082E3E">
        <w:rPr>
          <w:rFonts w:ascii="Franklin Gothic Book" w:hAnsi="Franklin Gothic Book" w:cs="Arial"/>
          <w:color w:val="auto"/>
          <w:sz w:val="20"/>
          <w:szCs w:val="20"/>
        </w:rPr>
        <w:t>Termin wykona</w:t>
      </w:r>
      <w:r>
        <w:rPr>
          <w:rFonts w:ascii="Franklin Gothic Book" w:hAnsi="Franklin Gothic Book" w:cs="Arial"/>
          <w:color w:val="auto"/>
          <w:sz w:val="20"/>
          <w:szCs w:val="20"/>
        </w:rPr>
        <w:t>nia Umowy:</w:t>
      </w:r>
    </w:p>
    <w:p w:rsidR="003B1477" w:rsidRPr="003B1477" w:rsidRDefault="003B1477" w:rsidP="00673828">
      <w:pPr>
        <w:pStyle w:val="Tekstpodstawowywcity"/>
        <w:numPr>
          <w:ilvl w:val="2"/>
          <w:numId w:val="44"/>
        </w:numPr>
        <w:spacing w:before="120"/>
        <w:ind w:left="1418" w:hanging="698"/>
        <w:jc w:val="both"/>
        <w:rPr>
          <w:rFonts w:ascii="Franklin Gothic Book" w:hAnsi="Franklin Gothic Book"/>
          <w:color w:val="000000" w:themeColor="text1"/>
          <w:szCs w:val="20"/>
        </w:rPr>
      </w:pPr>
      <w:r w:rsidRPr="003B1477">
        <w:rPr>
          <w:rFonts w:ascii="Franklin Gothic Book" w:hAnsi="Franklin Gothic Book"/>
          <w:color w:val="000000" w:themeColor="text1"/>
          <w:szCs w:val="20"/>
        </w:rPr>
        <w:t>termin wykonania badań  na okres od dnia 01.01.2020r. do dnia 31.12.2022r.</w:t>
      </w:r>
    </w:p>
    <w:p w:rsidR="003B1477" w:rsidRPr="00E24B0E" w:rsidRDefault="003B1477" w:rsidP="00673828">
      <w:pPr>
        <w:pStyle w:val="Tekstpodstawowywcity"/>
        <w:numPr>
          <w:ilvl w:val="2"/>
          <w:numId w:val="44"/>
        </w:numPr>
        <w:spacing w:before="120"/>
        <w:ind w:left="1418" w:hanging="698"/>
        <w:jc w:val="both"/>
        <w:rPr>
          <w:rFonts w:ascii="Franklin Gothic Book" w:hAnsi="Franklin Gothic Book"/>
          <w:color w:val="000000" w:themeColor="text1"/>
          <w:szCs w:val="20"/>
        </w:rPr>
      </w:pPr>
      <w:r w:rsidRPr="00E24B0E">
        <w:rPr>
          <w:rFonts w:ascii="Franklin Gothic Book" w:hAnsi="Franklin Gothic Book"/>
          <w:bCs/>
          <w:szCs w:val="20"/>
        </w:rPr>
        <w:t>Opracowanie i dostarczenie protokołu z przeprowadzonych badań</w:t>
      </w:r>
      <w:r w:rsidR="002768DE">
        <w:rPr>
          <w:rFonts w:ascii="Franklin Gothic Book" w:hAnsi="Franklin Gothic Book"/>
          <w:color w:val="000000" w:themeColor="text1"/>
          <w:szCs w:val="20"/>
        </w:rPr>
        <w:t xml:space="preserve"> w ciągu do 3</w:t>
      </w:r>
      <w:r w:rsidRPr="00E24B0E">
        <w:rPr>
          <w:rFonts w:ascii="Franklin Gothic Book" w:hAnsi="Franklin Gothic Book"/>
          <w:color w:val="000000" w:themeColor="text1"/>
          <w:szCs w:val="20"/>
        </w:rPr>
        <w:t xml:space="preserve"> dni roboczych </w:t>
      </w:r>
      <w:r w:rsidR="003B3973" w:rsidRPr="00E24B0E">
        <w:rPr>
          <w:rFonts w:ascii="Franklin Gothic Book" w:hAnsi="Franklin Gothic Book"/>
          <w:color w:val="000000" w:themeColor="text1"/>
          <w:szCs w:val="20"/>
        </w:rPr>
        <w:t xml:space="preserve">po </w:t>
      </w:r>
      <w:r w:rsidR="00D9557C" w:rsidRPr="00E24B0E">
        <w:rPr>
          <w:rFonts w:ascii="Franklin Gothic Book" w:hAnsi="Franklin Gothic Book"/>
          <w:color w:val="000000" w:themeColor="text1"/>
          <w:szCs w:val="20"/>
        </w:rPr>
        <w:t>zakończeniu</w:t>
      </w:r>
      <w:r w:rsidR="003B3973" w:rsidRPr="00E24B0E">
        <w:rPr>
          <w:rFonts w:ascii="Franklin Gothic Book" w:hAnsi="Franklin Gothic Book"/>
          <w:color w:val="000000" w:themeColor="text1"/>
          <w:szCs w:val="20"/>
        </w:rPr>
        <w:t xml:space="preserve"> badań w danym miesiącu.</w:t>
      </w:r>
    </w:p>
    <w:p w:rsidR="00D43DC8" w:rsidRPr="00D43DC8" w:rsidRDefault="00D43DC8" w:rsidP="00673828">
      <w:pPr>
        <w:pStyle w:val="Nagwek2"/>
        <w:keepNext w:val="0"/>
        <w:keepLines w:val="0"/>
        <w:numPr>
          <w:ilvl w:val="1"/>
          <w:numId w:val="44"/>
        </w:numPr>
        <w:spacing w:before="0" w:after="120"/>
        <w:ind w:left="567" w:hanging="567"/>
        <w:jc w:val="both"/>
        <w:rPr>
          <w:rFonts w:ascii="Franklin Gothic Book" w:hAnsi="Franklin Gothic Book" w:cs="Arial"/>
          <w:color w:val="auto"/>
          <w:sz w:val="20"/>
          <w:szCs w:val="20"/>
        </w:rPr>
      </w:pPr>
      <w:r w:rsidRPr="00D43DC8">
        <w:rPr>
          <w:rFonts w:ascii="Franklin Gothic Book" w:hAnsi="Franklin Gothic Book" w:cs="Arial"/>
          <w:color w:val="auto"/>
          <w:sz w:val="20"/>
          <w:szCs w:val="20"/>
        </w:rPr>
        <w:t xml:space="preserve">Szczegółowe wykazy obiektów/instalacji przeznaczonych do badań w danym miesiącu będą uzgadniane na bieżąco przez upoważnionych przedstawicieli Stron i zostaną potwierdzone w formie pisemnej (faxem lub e-mailem). </w:t>
      </w:r>
    </w:p>
    <w:p w:rsidR="003B1477" w:rsidRPr="00664B5A" w:rsidRDefault="00520106" w:rsidP="00673828">
      <w:pPr>
        <w:pStyle w:val="Nagwek2"/>
        <w:keepNext w:val="0"/>
        <w:keepLines w:val="0"/>
        <w:numPr>
          <w:ilvl w:val="1"/>
          <w:numId w:val="44"/>
        </w:numPr>
        <w:spacing w:before="0" w:after="120"/>
        <w:ind w:left="567" w:hanging="567"/>
        <w:jc w:val="both"/>
        <w:rPr>
          <w:rFonts w:ascii="Franklin Gothic Book" w:hAnsi="Franklin Gothic Book" w:cs="Arial"/>
          <w:b/>
          <w:color w:val="auto"/>
          <w:sz w:val="20"/>
          <w:szCs w:val="20"/>
        </w:rPr>
      </w:pPr>
      <w:r w:rsidRPr="00664B5A">
        <w:rPr>
          <w:rFonts w:ascii="Franklin Gothic Book" w:hAnsi="Franklin Gothic Book" w:cs="Arial"/>
          <w:color w:val="auto"/>
          <w:sz w:val="20"/>
          <w:szCs w:val="20"/>
        </w:rPr>
        <w:t>Umowa może być rozwiązana przed upływem terminu określonego w pkt 2.1 z zachowaniem jednomiesięcznego okresu wypowiedzenia.</w:t>
      </w:r>
    </w:p>
    <w:p w:rsidR="00EC4FA6" w:rsidRPr="003B4C59" w:rsidRDefault="00EC4FA6" w:rsidP="00EC4FA6">
      <w:pPr>
        <w:rPr>
          <w:rFonts w:ascii="Franklin Gothic Book" w:hAnsi="Franklin Gothic Book"/>
          <w:szCs w:val="20"/>
          <w:lang w:eastAsia="en-US"/>
        </w:rPr>
      </w:pPr>
    </w:p>
    <w:p w:rsidR="00EC4FA6" w:rsidRPr="003F4245"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rsidR="00664B5A" w:rsidRPr="00D9557C" w:rsidRDefault="00EC4FA6" w:rsidP="00673828">
      <w:pPr>
        <w:pStyle w:val="Akapitzlist"/>
        <w:numPr>
          <w:ilvl w:val="1"/>
          <w:numId w:val="44"/>
        </w:numPr>
        <w:spacing w:after="120" w:line="240" w:lineRule="auto"/>
        <w:ind w:left="567" w:hanging="567"/>
        <w:contextualSpacing w:val="0"/>
        <w:rPr>
          <w:rFonts w:ascii="Franklin Gothic Book" w:hAnsi="Franklin Gothic Book"/>
          <w:color w:val="000000" w:themeColor="text1"/>
          <w:sz w:val="20"/>
          <w:szCs w:val="20"/>
        </w:rPr>
      </w:pPr>
      <w:r w:rsidRPr="00520106">
        <w:rPr>
          <w:rFonts w:ascii="Franklin Gothic Book" w:hAnsi="Franklin Gothic Book" w:cs="Arial"/>
          <w:sz w:val="20"/>
          <w:szCs w:val="20"/>
        </w:rPr>
        <w:t>Za prawidłowe wykonanie przedmiotu Umowy Strony ustalają wynagrodzenie ryczałtowe</w:t>
      </w:r>
      <w:r w:rsidR="00520106" w:rsidRPr="00520106">
        <w:rPr>
          <w:rFonts w:ascii="Franklin Gothic Book" w:hAnsi="Franklin Gothic Book" w:cs="Arial"/>
          <w:sz w:val="20"/>
          <w:szCs w:val="20"/>
        </w:rPr>
        <w:t xml:space="preserve"> - jednostkowe za badanie jednego punktu pomiarowego</w:t>
      </w:r>
      <w:r w:rsidR="00520106" w:rsidRPr="00520106">
        <w:rPr>
          <w:rFonts w:ascii="Franklin Gothic Book" w:hAnsi="Franklin Gothic Book"/>
          <w:sz w:val="20"/>
          <w:szCs w:val="20"/>
        </w:rPr>
        <w:t xml:space="preserve"> w wysokości:</w:t>
      </w:r>
    </w:p>
    <w:tbl>
      <w:tblPr>
        <w:tblW w:w="9498" w:type="dxa"/>
        <w:tblInd w:w="70" w:type="dxa"/>
        <w:tblLayout w:type="fixed"/>
        <w:tblCellMar>
          <w:left w:w="70" w:type="dxa"/>
          <w:right w:w="70" w:type="dxa"/>
        </w:tblCellMar>
        <w:tblLook w:val="04A0" w:firstRow="1" w:lastRow="0" w:firstColumn="1" w:lastColumn="0" w:noHBand="0" w:noVBand="1"/>
      </w:tblPr>
      <w:tblGrid>
        <w:gridCol w:w="634"/>
        <w:gridCol w:w="7446"/>
        <w:gridCol w:w="1418"/>
      </w:tblGrid>
      <w:tr w:rsidR="00CE1B86" w:rsidRPr="00CE1B86" w:rsidTr="00585A32">
        <w:trPr>
          <w:trHeight w:val="51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CE1B86">
            <w:pPr>
              <w:jc w:val="center"/>
              <w:rPr>
                <w:rFonts w:ascii="Franklin Gothic Book" w:hAnsi="Franklin Gothic Book"/>
                <w:sz w:val="18"/>
                <w:szCs w:val="18"/>
              </w:rPr>
            </w:pPr>
            <w:r w:rsidRPr="00CE1B86">
              <w:rPr>
                <w:rFonts w:ascii="Franklin Gothic Book" w:hAnsi="Franklin Gothic Book"/>
                <w:sz w:val="18"/>
                <w:szCs w:val="18"/>
              </w:rPr>
              <w:t>L.p.</w:t>
            </w:r>
          </w:p>
        </w:tc>
        <w:tc>
          <w:tcPr>
            <w:tcW w:w="7446" w:type="dxa"/>
            <w:vMerge w:val="restart"/>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CE1B86">
            <w:pPr>
              <w:jc w:val="center"/>
              <w:rPr>
                <w:rFonts w:ascii="Franklin Gothic Book" w:hAnsi="Franklin Gothic Book"/>
                <w:sz w:val="18"/>
                <w:szCs w:val="18"/>
              </w:rPr>
            </w:pPr>
            <w:r w:rsidRPr="00CE1B86">
              <w:rPr>
                <w:rFonts w:ascii="Franklin Gothic Book" w:hAnsi="Franklin Gothic Book"/>
                <w:sz w:val="18"/>
                <w:szCs w:val="18"/>
              </w:rPr>
              <w:t>Rodzaj badania</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CE1B86" w:rsidRPr="00CE1B86" w:rsidRDefault="00CE1B86" w:rsidP="00CE1B86">
            <w:pPr>
              <w:jc w:val="center"/>
              <w:rPr>
                <w:rFonts w:ascii="Franklin Gothic Book" w:hAnsi="Franklin Gothic Book"/>
                <w:sz w:val="18"/>
                <w:szCs w:val="18"/>
              </w:rPr>
            </w:pPr>
            <w:r w:rsidRPr="00CE1B86">
              <w:rPr>
                <w:rFonts w:ascii="Franklin Gothic Book" w:hAnsi="Franklin Gothic Book"/>
                <w:sz w:val="18"/>
                <w:szCs w:val="18"/>
              </w:rPr>
              <w:t>Cena za jeden punkt</w:t>
            </w:r>
          </w:p>
        </w:tc>
      </w:tr>
      <w:tr w:rsidR="00CE1B86" w:rsidRPr="00795776" w:rsidTr="00E24B0E">
        <w:trPr>
          <w:trHeight w:val="243"/>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7446" w:type="dxa"/>
            <w:vMerge/>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r>
      <w:tr w:rsidR="00CE1B86" w:rsidRPr="00795776" w:rsidTr="00E24B0E">
        <w:trPr>
          <w:trHeight w:val="363"/>
        </w:trPr>
        <w:tc>
          <w:tcPr>
            <w:tcW w:w="634" w:type="dxa"/>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w:t>
            </w:r>
          </w:p>
        </w:tc>
        <w:tc>
          <w:tcPr>
            <w:tcW w:w="7446" w:type="dxa"/>
            <w:tcBorders>
              <w:top w:val="single" w:sz="4" w:space="0" w:color="auto"/>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Badania rezystancji izolacji urządzenia 1-fazowego</w:t>
            </w:r>
          </w:p>
        </w:tc>
        <w:tc>
          <w:tcPr>
            <w:tcW w:w="1418" w:type="dxa"/>
            <w:tcBorders>
              <w:top w:val="single" w:sz="4" w:space="0" w:color="auto"/>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E24B0E">
        <w:trPr>
          <w:trHeight w:val="363"/>
        </w:trPr>
        <w:tc>
          <w:tcPr>
            <w:tcW w:w="634" w:type="dxa"/>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lastRenderedPageBreak/>
              <w:t>2.</w:t>
            </w:r>
          </w:p>
        </w:tc>
        <w:tc>
          <w:tcPr>
            <w:tcW w:w="7446" w:type="dxa"/>
            <w:tcBorders>
              <w:top w:val="single" w:sz="4" w:space="0" w:color="auto"/>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Badania rezystancji izolacji urządzenia 3-fazowego</w:t>
            </w:r>
          </w:p>
        </w:tc>
        <w:tc>
          <w:tcPr>
            <w:tcW w:w="1418" w:type="dxa"/>
            <w:tcBorders>
              <w:top w:val="single" w:sz="4" w:space="0" w:color="auto"/>
              <w:left w:val="nil"/>
              <w:bottom w:val="nil"/>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3.</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Badania rezystancji izolacji obwodu elektrycznego 1-fazowego</w:t>
            </w:r>
          </w:p>
        </w:tc>
        <w:tc>
          <w:tcPr>
            <w:tcW w:w="1418" w:type="dxa"/>
            <w:tcBorders>
              <w:top w:val="single" w:sz="4" w:space="0" w:color="auto"/>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4.</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Badania rezystancji izolacji obwodu elektrycznego 3-fazowego</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5.</w:t>
            </w:r>
          </w:p>
        </w:tc>
        <w:tc>
          <w:tcPr>
            <w:tcW w:w="7446" w:type="dxa"/>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skuteczności ochrony przeciwporażeniowej urządzenia technologicznego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single" w:sz="4" w:space="0" w:color="auto"/>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6.</w:t>
            </w:r>
          </w:p>
        </w:tc>
        <w:tc>
          <w:tcPr>
            <w:tcW w:w="7446" w:type="dxa"/>
            <w:tcBorders>
              <w:top w:val="single" w:sz="4" w:space="0" w:color="auto"/>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skuteczności ochrony przeciwporażeniowej pozostałych urządzeń</w:t>
            </w:r>
          </w:p>
        </w:tc>
        <w:tc>
          <w:tcPr>
            <w:tcW w:w="1418" w:type="dxa"/>
            <w:tcBorders>
              <w:top w:val="single" w:sz="4" w:space="0" w:color="auto"/>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7.</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skuteczności ochrony przeciwporażeniowej urządzenia elektroenergetycznego zabezpieczonego wyłącznikiem ochronnym różnicowoprądowym</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8.</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Sprawdzenie poprawności działania wyłącznika różnicowoprądowego przyciskiem TEST:</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9.</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Sprawdzenie ciągłości połączenia wyrównawczego jednego urządzenia</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10.</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Sprawdzenie ciągłości połączeń wyrównawczych grupy urządzeń (obwodu)</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11.</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rezystancji uziemienia GSU/zacisku uziemiającego względem siatki uziemiającej elektrowni</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vMerge w:val="restart"/>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12.</w:t>
            </w:r>
          </w:p>
        </w:tc>
        <w:tc>
          <w:tcPr>
            <w:tcW w:w="7446" w:type="dxa"/>
            <w:vMerge w:val="restart"/>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rezystancji uziemienia głównych ciągów instalacji połączeń wyrównawczych względem siatki uziemiającej elektrowni.</w:t>
            </w:r>
          </w:p>
        </w:tc>
        <w:tc>
          <w:tcPr>
            <w:tcW w:w="1418" w:type="dxa"/>
            <w:vMerge w:val="restart"/>
            <w:tcBorders>
              <w:top w:val="nil"/>
              <w:left w:val="single" w:sz="4" w:space="0" w:color="auto"/>
              <w:bottom w:val="single" w:sz="4" w:space="0" w:color="000000"/>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vMerge/>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7446" w:type="dxa"/>
            <w:vMerge/>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13.</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urządzenia elektroenergetycznego w wykonaniu przeciwwybuchowym</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vMerge w:val="restart"/>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14.</w:t>
            </w:r>
          </w:p>
        </w:tc>
        <w:tc>
          <w:tcPr>
            <w:tcW w:w="7446" w:type="dxa"/>
            <w:vMerge w:val="restart"/>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skuteczności ochrony przeciwporażeniowej skrzynki sterowania lokalnego (miejscowego) dla sterowania jednym silnikiem:</w:t>
            </w:r>
          </w:p>
        </w:tc>
        <w:tc>
          <w:tcPr>
            <w:tcW w:w="1418" w:type="dxa"/>
            <w:vMerge w:val="restart"/>
            <w:tcBorders>
              <w:top w:val="nil"/>
              <w:left w:val="single" w:sz="4" w:space="0" w:color="auto"/>
              <w:bottom w:val="single" w:sz="4" w:space="0" w:color="000000"/>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vMerge/>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7446" w:type="dxa"/>
            <w:vMerge/>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E1B86" w:rsidRPr="00CE1B86" w:rsidRDefault="00CE1B86" w:rsidP="00585A32">
            <w:pPr>
              <w:rPr>
                <w:rFonts w:ascii="Franklin Gothic Book" w:hAnsi="Franklin Gothic Book"/>
                <w:sz w:val="16"/>
                <w:szCs w:val="16"/>
              </w:rPr>
            </w:pPr>
          </w:p>
        </w:tc>
      </w:tr>
      <w:tr w:rsidR="00CE1B86" w:rsidRPr="00795776" w:rsidTr="00CE1B86">
        <w:trPr>
          <w:trHeight w:val="363"/>
        </w:trPr>
        <w:tc>
          <w:tcPr>
            <w:tcW w:w="634" w:type="dxa"/>
            <w:tcBorders>
              <w:top w:val="nil"/>
              <w:left w:val="single" w:sz="4" w:space="0" w:color="auto"/>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15.</w:t>
            </w:r>
          </w:p>
        </w:tc>
        <w:tc>
          <w:tcPr>
            <w:tcW w:w="7446" w:type="dxa"/>
            <w:tcBorders>
              <w:top w:val="nil"/>
              <w:left w:val="nil"/>
              <w:bottom w:val="single" w:sz="4" w:space="0" w:color="auto"/>
              <w:right w:val="single" w:sz="4" w:space="0" w:color="auto"/>
            </w:tcBorders>
            <w:vAlign w:val="center"/>
            <w:hideMark/>
          </w:tcPr>
          <w:p w:rsidR="00CE1B86" w:rsidRPr="00CE1B86" w:rsidRDefault="00CE1B86" w:rsidP="00585A32">
            <w:pPr>
              <w:rPr>
                <w:rFonts w:ascii="Franklin Gothic Book" w:hAnsi="Franklin Gothic Book"/>
                <w:sz w:val="16"/>
                <w:szCs w:val="16"/>
              </w:rPr>
            </w:pPr>
            <w:r w:rsidRPr="00CE1B86">
              <w:rPr>
                <w:rFonts w:ascii="Franklin Gothic Book" w:hAnsi="Franklin Gothic Book"/>
                <w:sz w:val="16"/>
                <w:szCs w:val="16"/>
              </w:rPr>
              <w:t>Badanie skuteczności ochrony przeciwporażeniowej skrzynki sterowania lokalnego (miejscowego) dla sterowania 3 (trzema) silnikami</w:t>
            </w:r>
          </w:p>
        </w:tc>
        <w:tc>
          <w:tcPr>
            <w:tcW w:w="1418" w:type="dxa"/>
            <w:tcBorders>
              <w:top w:val="nil"/>
              <w:left w:val="nil"/>
              <w:bottom w:val="single" w:sz="4" w:space="0" w:color="auto"/>
              <w:right w:val="single" w:sz="4" w:space="0" w:color="auto"/>
            </w:tcBorders>
            <w:noWrap/>
            <w:vAlign w:val="center"/>
            <w:hideMark/>
          </w:tcPr>
          <w:p w:rsidR="00CE1B86" w:rsidRPr="00CE1B86" w:rsidRDefault="00CE1B86" w:rsidP="00585A32">
            <w:pPr>
              <w:rPr>
                <w:rFonts w:ascii="Franklin Gothic Book" w:hAnsi="Franklin Gothic Book"/>
                <w:sz w:val="16"/>
                <w:szCs w:val="16"/>
              </w:rPr>
            </w:pPr>
          </w:p>
        </w:tc>
      </w:tr>
    </w:tbl>
    <w:p w:rsidR="00EC4FA6" w:rsidRPr="00A2062B" w:rsidRDefault="00EC4FA6" w:rsidP="00EC4FA6">
      <w:pPr>
        <w:spacing w:after="120"/>
        <w:rPr>
          <w:rFonts w:ascii="Franklin Gothic Book" w:hAnsi="Franklin Gothic Book" w:cs="Arial"/>
          <w:b/>
          <w:szCs w:val="20"/>
          <w:u w:val="single"/>
        </w:rPr>
      </w:pPr>
    </w:p>
    <w:p w:rsidR="00520106" w:rsidRPr="00520106" w:rsidRDefault="00520106" w:rsidP="00673828">
      <w:pPr>
        <w:pStyle w:val="Nagwek2"/>
        <w:keepNext w:val="0"/>
        <w:keepLines w:val="0"/>
        <w:numPr>
          <w:ilvl w:val="1"/>
          <w:numId w:val="44"/>
        </w:numPr>
        <w:spacing w:before="0" w:after="120"/>
        <w:jc w:val="both"/>
        <w:rPr>
          <w:rFonts w:ascii="Franklin Gothic Book" w:hAnsi="Franklin Gothic Book"/>
          <w:color w:val="auto"/>
          <w:sz w:val="20"/>
          <w:szCs w:val="20"/>
        </w:rPr>
      </w:pPr>
      <w:r w:rsidRPr="00520106">
        <w:rPr>
          <w:rFonts w:ascii="Franklin Gothic Book" w:hAnsi="Franklin Gothic Book"/>
          <w:color w:val="auto"/>
          <w:sz w:val="20"/>
          <w:szCs w:val="20"/>
        </w:rPr>
        <w:t>Faktury VAT wystawiane będą za okresy miesięczne.</w:t>
      </w:r>
    </w:p>
    <w:p w:rsidR="00520106" w:rsidRPr="00520106" w:rsidRDefault="00520106" w:rsidP="00673828">
      <w:pPr>
        <w:pStyle w:val="Nagwek2"/>
        <w:keepNext w:val="0"/>
        <w:keepLines w:val="0"/>
        <w:numPr>
          <w:ilvl w:val="1"/>
          <w:numId w:val="44"/>
        </w:numPr>
        <w:spacing w:before="0" w:after="120"/>
        <w:jc w:val="both"/>
        <w:rPr>
          <w:rFonts w:ascii="Franklin Gothic Book" w:hAnsi="Franklin Gothic Book"/>
          <w:color w:val="auto"/>
          <w:sz w:val="20"/>
          <w:szCs w:val="20"/>
        </w:rPr>
      </w:pPr>
      <w:r w:rsidRPr="00520106">
        <w:rPr>
          <w:rFonts w:ascii="Franklin Gothic Book" w:hAnsi="Franklin Gothic Book"/>
          <w:color w:val="auto"/>
          <w:sz w:val="20"/>
          <w:szCs w:val="20"/>
        </w:rPr>
        <w:t>Rozliczenie przedmiotu Umowy nastąpi kosztorysem powykonawczym sporządzonym na podstawie</w:t>
      </w:r>
      <w:r w:rsidRPr="00520106">
        <w:rPr>
          <w:rFonts w:ascii="Franklin Gothic Book" w:hAnsi="Franklin Gothic Book" w:cs="Arial"/>
          <w:color w:val="auto"/>
          <w:sz w:val="20"/>
          <w:szCs w:val="20"/>
        </w:rPr>
        <w:t xml:space="preserve"> ilości pomiarów przeprowadzonych w danym miesiącu i odpowiedniego wynagrodzenia ryczałtowo-jednostkowego za każdy pomiar</w:t>
      </w:r>
      <w:r w:rsidRPr="00520106">
        <w:rPr>
          <w:rFonts w:ascii="Franklin Gothic Book" w:hAnsi="Franklin Gothic Book"/>
          <w:color w:val="auto"/>
          <w:sz w:val="20"/>
          <w:szCs w:val="20"/>
        </w:rPr>
        <w:t xml:space="preserve"> określonego</w:t>
      </w:r>
      <w:r>
        <w:rPr>
          <w:rFonts w:ascii="Franklin Gothic Book" w:hAnsi="Franklin Gothic Book"/>
          <w:color w:val="auto"/>
          <w:sz w:val="20"/>
          <w:szCs w:val="20"/>
        </w:rPr>
        <w:t xml:space="preserve"> w pkt 3</w:t>
      </w:r>
      <w:r w:rsidRPr="00520106">
        <w:rPr>
          <w:rFonts w:ascii="Franklin Gothic Book" w:hAnsi="Franklin Gothic Book"/>
          <w:color w:val="auto"/>
          <w:sz w:val="20"/>
          <w:szCs w:val="20"/>
        </w:rPr>
        <w:t xml:space="preserve">.1. </w:t>
      </w:r>
    </w:p>
    <w:p w:rsidR="00520106" w:rsidRPr="00520106" w:rsidRDefault="00520106" w:rsidP="00673828">
      <w:pPr>
        <w:pStyle w:val="Akapitzlist"/>
        <w:numPr>
          <w:ilvl w:val="1"/>
          <w:numId w:val="44"/>
        </w:numPr>
        <w:spacing w:after="0" w:line="240" w:lineRule="auto"/>
        <w:ind w:left="720"/>
        <w:jc w:val="both"/>
        <w:rPr>
          <w:rFonts w:ascii="Franklin Gothic Book" w:hAnsi="Franklin Gothic Book" w:cs="Arial"/>
          <w:sz w:val="20"/>
          <w:szCs w:val="20"/>
        </w:rPr>
      </w:pPr>
      <w:r w:rsidRPr="00520106">
        <w:rPr>
          <w:rFonts w:ascii="Franklin Gothic Book" w:hAnsi="Franklin Gothic Book" w:cs="Arial"/>
          <w:sz w:val="20"/>
          <w:szCs w:val="20"/>
        </w:rPr>
        <w:t>Wy</w:t>
      </w:r>
      <w:r w:rsidR="003B3973">
        <w:rPr>
          <w:rFonts w:ascii="Franklin Gothic Book" w:hAnsi="Franklin Gothic Book" w:cs="Arial"/>
          <w:sz w:val="20"/>
          <w:szCs w:val="20"/>
        </w:rPr>
        <w:t>sokość wynagrodzenia Wykonawcy</w:t>
      </w:r>
      <w:r w:rsidRPr="00520106">
        <w:rPr>
          <w:rFonts w:ascii="Franklin Gothic Book" w:hAnsi="Franklin Gothic Book" w:cs="Arial"/>
          <w:sz w:val="20"/>
          <w:szCs w:val="20"/>
        </w:rPr>
        <w:t xml:space="preserve"> nie może przekroczyć kwoty </w:t>
      </w:r>
      <w:r>
        <w:rPr>
          <w:rFonts w:ascii="Franklin Gothic Book" w:hAnsi="Franklin Gothic Book" w:cs="Arial"/>
          <w:b/>
          <w:sz w:val="20"/>
          <w:szCs w:val="20"/>
        </w:rPr>
        <w:t>…………..</w:t>
      </w:r>
      <w:r w:rsidRPr="00520106">
        <w:rPr>
          <w:rFonts w:ascii="Franklin Gothic Book" w:hAnsi="Franklin Gothic Book" w:cs="Arial"/>
          <w:b/>
          <w:sz w:val="20"/>
          <w:szCs w:val="20"/>
        </w:rPr>
        <w:t>,00 zł</w:t>
      </w:r>
      <w:r w:rsidRPr="00520106">
        <w:rPr>
          <w:rFonts w:ascii="Franklin Gothic Book" w:hAnsi="Franklin Gothic Book" w:cs="Arial"/>
          <w:sz w:val="20"/>
          <w:szCs w:val="20"/>
        </w:rPr>
        <w:t xml:space="preserve"> netto łącznie w całym okresie obowiązywania Umowy określonym w pkt 2.1 </w:t>
      </w:r>
      <w:r>
        <w:rPr>
          <w:rFonts w:ascii="Franklin Gothic Book" w:hAnsi="Franklin Gothic Book" w:cs="Arial"/>
          <w:sz w:val="20"/>
          <w:szCs w:val="20"/>
        </w:rPr>
        <w:t>oraz ……………….</w:t>
      </w:r>
      <w:r w:rsidRPr="00520106">
        <w:rPr>
          <w:rFonts w:ascii="Franklin Gothic Book" w:hAnsi="Franklin Gothic Book" w:cs="Arial"/>
          <w:sz w:val="20"/>
          <w:szCs w:val="20"/>
        </w:rPr>
        <w:t>0.000 z</w:t>
      </w:r>
      <w:r w:rsidR="003B3973">
        <w:rPr>
          <w:rFonts w:ascii="Franklin Gothic Book" w:hAnsi="Franklin Gothic Book" w:cs="Arial"/>
          <w:sz w:val="20"/>
          <w:szCs w:val="20"/>
        </w:rPr>
        <w:t>ł netto w danym roku. Wykonawca</w:t>
      </w:r>
      <w:r w:rsidRPr="00520106">
        <w:rPr>
          <w:rFonts w:ascii="Franklin Gothic Book" w:hAnsi="Franklin Gothic Book" w:cs="Arial"/>
          <w:sz w:val="20"/>
          <w:szCs w:val="20"/>
        </w:rPr>
        <w:t xml:space="preserve"> ma obowiązek monitorowania wynagrodzenia za wykonanie przedmiotu Umowy i informowania przedstawiciela Zamawiającego o ryzyku przekroczenia ustalonej wartości Umowy w przypadku zrealizowania zleconego zakresu Usług.</w:t>
      </w:r>
    </w:p>
    <w:p w:rsidR="00520106" w:rsidRPr="005A0C87" w:rsidRDefault="00520106" w:rsidP="005A0C87">
      <w:pPr>
        <w:pStyle w:val="Akapitzlist"/>
        <w:spacing w:after="120" w:line="240" w:lineRule="auto"/>
        <w:ind w:left="567"/>
        <w:contextualSpacing w:val="0"/>
        <w:rPr>
          <w:rFonts w:ascii="Franklin Gothic Book" w:hAnsi="Franklin Gothic Book" w:cs="Arial"/>
          <w:b/>
          <w:sz w:val="20"/>
          <w:szCs w:val="20"/>
          <w:u w:val="single"/>
        </w:rPr>
      </w:pPr>
    </w:p>
    <w:p w:rsidR="00EC4FA6" w:rsidRPr="00083FE6" w:rsidRDefault="00EC4FA6" w:rsidP="00673828">
      <w:pPr>
        <w:pStyle w:val="Akapitzlist"/>
        <w:numPr>
          <w:ilvl w:val="1"/>
          <w:numId w:val="44"/>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Default="00EC4FA6" w:rsidP="00673828">
      <w:pPr>
        <w:pStyle w:val="Akapitzlist"/>
        <w:numPr>
          <w:ilvl w:val="1"/>
          <w:numId w:val="46"/>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Default="00EC4FA6" w:rsidP="00EC4FA6">
      <w:pPr>
        <w:pStyle w:val="Akapitzlist"/>
        <w:spacing w:after="0" w:line="240" w:lineRule="auto"/>
        <w:ind w:left="1921"/>
        <w:contextualSpacing w:val="0"/>
        <w:rPr>
          <w:rFonts w:ascii="Franklin Gothic Book" w:hAnsi="Franklin Gothic Book" w:cs="Arial"/>
          <w:sz w:val="20"/>
          <w:szCs w:val="20"/>
        </w:rPr>
      </w:pPr>
    </w:p>
    <w:p w:rsidR="00EC4FA6" w:rsidRPr="00785734" w:rsidRDefault="00EC4FA6" w:rsidP="00673828">
      <w:pPr>
        <w:pStyle w:val="Tekstpodstawowywcity"/>
        <w:numPr>
          <w:ilvl w:val="1"/>
          <w:numId w:val="44"/>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EC4FA6" w:rsidRPr="00027BE8" w:rsidRDefault="00EC4FA6" w:rsidP="00673828">
      <w:pPr>
        <w:pStyle w:val="Tekstpodstawowywcity"/>
        <w:numPr>
          <w:ilvl w:val="1"/>
          <w:numId w:val="44"/>
        </w:numPr>
        <w:ind w:left="426" w:hanging="426"/>
        <w:jc w:val="both"/>
        <w:rPr>
          <w:rFonts w:ascii="Franklin Gothic Book" w:hAnsi="Franklin Gothic Book"/>
          <w:color w:val="000000" w:themeColor="text1"/>
          <w:szCs w:val="20"/>
        </w:rPr>
      </w:pPr>
      <w:r w:rsidRPr="00027BE8">
        <w:rPr>
          <w:rFonts w:ascii="Franklin Gothic Book" w:hAnsi="Franklin Gothic Book"/>
          <w:color w:val="000000" w:themeColor="text1"/>
          <w:szCs w:val="20"/>
        </w:rPr>
        <w:t xml:space="preserve">Warunkiem odbioru wykonanych prac </w:t>
      </w:r>
      <w:r w:rsidR="00027BE8" w:rsidRPr="00027BE8">
        <w:rPr>
          <w:rFonts w:ascii="Franklin Gothic Book" w:hAnsi="Franklin Gothic Book"/>
          <w:color w:val="000000" w:themeColor="text1"/>
          <w:szCs w:val="20"/>
        </w:rPr>
        <w:t>jest dostarczenie protokołu</w:t>
      </w:r>
      <w:r w:rsidRPr="00027BE8">
        <w:rPr>
          <w:rFonts w:ascii="Franklin Gothic Book" w:hAnsi="Franklin Gothic Book"/>
          <w:color w:val="000000" w:themeColor="text1"/>
          <w:szCs w:val="20"/>
        </w:rPr>
        <w:t xml:space="preserve"> z przeprowadzonego </w:t>
      </w:r>
      <w:r w:rsidR="00027BE8" w:rsidRPr="00027BE8">
        <w:rPr>
          <w:rFonts w:ascii="Franklin Gothic Book" w:hAnsi="Franklin Gothic Book"/>
          <w:color w:val="000000" w:themeColor="text1"/>
          <w:szCs w:val="20"/>
        </w:rPr>
        <w:t>badań</w:t>
      </w:r>
      <w:r w:rsidRPr="00027BE8">
        <w:rPr>
          <w:rFonts w:ascii="Franklin Gothic Book" w:hAnsi="Franklin Gothic Book"/>
          <w:color w:val="000000" w:themeColor="text1"/>
          <w:szCs w:val="20"/>
        </w:rPr>
        <w:t xml:space="preserve"> i pomiarów. </w:t>
      </w:r>
    </w:p>
    <w:p w:rsidR="00EC4FA6" w:rsidRPr="00083FE6" w:rsidRDefault="00EC4FA6" w:rsidP="00673828">
      <w:pPr>
        <w:pStyle w:val="Akapitzlist"/>
        <w:keepNext/>
        <w:numPr>
          <w:ilvl w:val="1"/>
          <w:numId w:val="44"/>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C4FA6" w:rsidRPr="00083FE6" w:rsidRDefault="00EC4FA6" w:rsidP="00673828">
      <w:pPr>
        <w:pStyle w:val="Legenda"/>
        <w:numPr>
          <w:ilvl w:val="1"/>
          <w:numId w:val="44"/>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adres wskazany w pkt 3</w:t>
      </w:r>
      <w:r w:rsidR="00EE4D86">
        <w:rPr>
          <w:rFonts w:ascii="Franklin Gothic Book" w:hAnsi="Franklin Gothic Book" w:cs="Arial"/>
          <w:i w:val="0"/>
          <w:color w:val="auto"/>
          <w:sz w:val="20"/>
          <w:szCs w:val="20"/>
        </w:rPr>
        <w:t>.5</w:t>
      </w:r>
      <w:r w:rsidRPr="00083FE6">
        <w:rPr>
          <w:rFonts w:ascii="Franklin Gothic Book" w:hAnsi="Franklin Gothic Book" w:cs="Arial"/>
          <w:i w:val="0"/>
          <w:color w:val="auto"/>
          <w:sz w:val="20"/>
          <w:szCs w:val="20"/>
        </w:rPr>
        <w:t>.</w:t>
      </w:r>
    </w:p>
    <w:p w:rsidR="00EC4FA6" w:rsidRPr="003F4245" w:rsidRDefault="00EC4FA6" w:rsidP="00673828">
      <w:pPr>
        <w:pStyle w:val="Akapitzlist"/>
        <w:numPr>
          <w:ilvl w:val="1"/>
          <w:numId w:val="44"/>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0"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673828">
      <w:pPr>
        <w:pStyle w:val="Akapitzlist"/>
        <w:keepNext/>
        <w:numPr>
          <w:ilvl w:val="1"/>
          <w:numId w:val="4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lastRenderedPageBreak/>
        <w:t xml:space="preserve">Zamawiający oświadcza, że płatności za wszystkie faktury VAT realizuje z zastosowaniem mechanizmu podzielonej płatności, tzw. </w:t>
      </w:r>
      <w:proofErr w:type="spellStart"/>
      <w:r w:rsidRPr="00292D3F">
        <w:rPr>
          <w:rFonts w:ascii="Franklin Gothic Book" w:hAnsi="Franklin Gothic Book" w:cs="Arial"/>
          <w:sz w:val="20"/>
          <w:szCs w:val="20"/>
        </w:rPr>
        <w:t>split</w:t>
      </w:r>
      <w:proofErr w:type="spellEnd"/>
      <w:r w:rsidRPr="00292D3F">
        <w:rPr>
          <w:rFonts w:ascii="Franklin Gothic Book" w:hAnsi="Franklin Gothic Book" w:cs="Arial"/>
          <w:sz w:val="20"/>
          <w:szCs w:val="20"/>
        </w:rPr>
        <w:t xml:space="preserve"> </w:t>
      </w:r>
      <w:proofErr w:type="spellStart"/>
      <w:r w:rsidRPr="00292D3F">
        <w:rPr>
          <w:rFonts w:ascii="Franklin Gothic Book" w:hAnsi="Franklin Gothic Book" w:cs="Arial"/>
          <w:sz w:val="20"/>
          <w:szCs w:val="20"/>
        </w:rPr>
        <w:t>payment</w:t>
      </w:r>
      <w:proofErr w:type="spellEnd"/>
      <w:r w:rsidRPr="00292D3F">
        <w:rPr>
          <w:rFonts w:ascii="Franklin Gothic Book" w:hAnsi="Franklin Gothic Book" w:cs="Arial"/>
          <w:sz w:val="20"/>
          <w:szCs w:val="20"/>
        </w:rPr>
        <w:t>.</w:t>
      </w:r>
    </w:p>
    <w:p w:rsidR="00EC4FA6" w:rsidRPr="00292D3F"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EC4FA6" w:rsidRPr="002469FC"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92D3F">
        <w:rPr>
          <w:rFonts w:ascii="Franklin Gothic Book" w:hAnsi="Franklin Gothic Book" w:cs="Arial"/>
          <w:sz w:val="20"/>
          <w:szCs w:val="20"/>
        </w:rPr>
        <w:t>zg</w:t>
      </w:r>
      <w:proofErr w:type="spellEnd"/>
      <w:r w:rsidRPr="00292D3F">
        <w:rPr>
          <w:rFonts w:ascii="Franklin Gothic Book" w:hAnsi="Franklin Gothic Book" w:cs="Arial"/>
          <w:sz w:val="20"/>
          <w:szCs w:val="20"/>
        </w:rPr>
        <w:t xml:space="preserve"> pkt 6 Ordynacji podatkowej.</w:t>
      </w:r>
    </w:p>
    <w:p w:rsidR="00EC4FA6" w:rsidRPr="00B2111B" w:rsidRDefault="00EC4FA6" w:rsidP="00673828">
      <w:pPr>
        <w:pStyle w:val="Akapitzlist"/>
        <w:numPr>
          <w:ilvl w:val="0"/>
          <w:numId w:val="44"/>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673828">
      <w:pPr>
        <w:pStyle w:val="Tekstpodstawowywcity"/>
        <w:numPr>
          <w:ilvl w:val="2"/>
          <w:numId w:val="4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673828">
      <w:pPr>
        <w:pStyle w:val="Tekstpodstawowywcity"/>
        <w:numPr>
          <w:ilvl w:val="2"/>
          <w:numId w:val="4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EC4FA6" w:rsidRPr="007E2519"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EC4FA6"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EC4FA6"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EC4FA6" w:rsidRPr="002469FC"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C4FA6" w:rsidRPr="003F4245" w:rsidRDefault="00EC4FA6" w:rsidP="00673828">
      <w:pPr>
        <w:pStyle w:val="Akapitzlist"/>
        <w:numPr>
          <w:ilvl w:val="0"/>
          <w:numId w:val="44"/>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EC4FA6" w:rsidRPr="003F4245" w:rsidRDefault="00EC4FA6" w:rsidP="00673828">
      <w:pPr>
        <w:pStyle w:val="Akapitzlist"/>
        <w:numPr>
          <w:ilvl w:val="1"/>
          <w:numId w:val="44"/>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673828">
      <w:pPr>
        <w:pStyle w:val="Akapitzlist"/>
        <w:numPr>
          <w:ilvl w:val="1"/>
          <w:numId w:val="44"/>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Wykonawca  będzie świadczył Usługi zgodnie z:</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Prawo Budowlane,</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o Dozorze Technicznym,</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Prawo Ochrony Środowiska,</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o Odpadach,</w:t>
      </w:r>
    </w:p>
    <w:p w:rsidR="00EC4FA6" w:rsidRPr="00F4397D" w:rsidRDefault="00EC4FA6" w:rsidP="00673828">
      <w:pPr>
        <w:pStyle w:val="Nagwek1"/>
        <w:numPr>
          <w:ilvl w:val="0"/>
          <w:numId w:val="44"/>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rsidR="00EC4FA6" w:rsidRPr="00F4397D" w:rsidRDefault="00EC4FA6" w:rsidP="00673828">
      <w:pPr>
        <w:pStyle w:val="Nagwek2"/>
        <w:keepNext w:val="0"/>
        <w:keepLines w:val="0"/>
        <w:numPr>
          <w:ilvl w:val="1"/>
          <w:numId w:val="44"/>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673828">
      <w:pPr>
        <w:pStyle w:val="Akapitzlist"/>
        <w:numPr>
          <w:ilvl w:val="2"/>
          <w:numId w:val="44"/>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sidR="00297643">
        <w:rPr>
          <w:rFonts w:ascii="Franklin Gothic Book" w:hAnsi="Franklin Gothic Book" w:cstheme="minorHAnsi"/>
          <w:sz w:val="20"/>
          <w:szCs w:val="20"/>
        </w:rPr>
        <w:t xml:space="preserve"> </w:t>
      </w:r>
      <w:r w:rsidR="00297643" w:rsidRPr="002141AD">
        <w:rPr>
          <w:rFonts w:ascii="Franklin Gothic Book" w:hAnsi="Franklin Gothic Book" w:cstheme="minorHAnsi"/>
          <w:sz w:val="20"/>
          <w:szCs w:val="20"/>
        </w:rPr>
        <w:t>określonego w pkt 3.4</w:t>
      </w:r>
      <w:r w:rsidRPr="002141AD">
        <w:rPr>
          <w:rFonts w:ascii="Franklin Gothic Book" w:hAnsi="Franklin Gothic Book" w:cstheme="minorHAnsi"/>
          <w:sz w:val="20"/>
          <w:szCs w:val="20"/>
        </w:rPr>
        <w:t>.,</w:t>
      </w:r>
      <w:r w:rsidRPr="000A23E2">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673828">
      <w:pPr>
        <w:pStyle w:val="Akapitzlist"/>
        <w:numPr>
          <w:ilvl w:val="2"/>
          <w:numId w:val="44"/>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sidR="00297643">
        <w:rPr>
          <w:rFonts w:ascii="Franklin Gothic Book" w:hAnsi="Franklin Gothic Book" w:cstheme="minorHAnsi"/>
          <w:sz w:val="20"/>
          <w:szCs w:val="20"/>
        </w:rPr>
        <w:t xml:space="preserve"> </w:t>
      </w:r>
      <w:r w:rsidR="00297643" w:rsidRPr="002141AD">
        <w:rPr>
          <w:rFonts w:ascii="Franklin Gothic Book" w:hAnsi="Franklin Gothic Book" w:cstheme="minorHAnsi"/>
          <w:sz w:val="20"/>
          <w:szCs w:val="20"/>
        </w:rPr>
        <w:t>określonego w pkt 3.4</w:t>
      </w:r>
      <w:r w:rsidRPr="002141AD">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673828">
      <w:pPr>
        <w:pStyle w:val="Akapitzlist"/>
        <w:numPr>
          <w:ilvl w:val="1"/>
          <w:numId w:val="4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664B5A"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00EC4FA6" w:rsidRPr="00AC2893">
        <w:rPr>
          <w:rFonts w:ascii="Franklin Gothic Book" w:hAnsi="Franklin Gothic Book"/>
          <w:sz w:val="20"/>
          <w:szCs w:val="20"/>
        </w:rPr>
        <w:t xml:space="preserve"> </w:t>
      </w:r>
      <w:r>
        <w:rPr>
          <w:rFonts w:ascii="Franklin Gothic Book" w:hAnsi="Franklin Gothic Book"/>
          <w:sz w:val="20"/>
          <w:szCs w:val="20"/>
        </w:rPr>
        <w:t xml:space="preserve">- </w:t>
      </w:r>
      <w:r w:rsidR="00EC4FA6" w:rsidRPr="00AC2893">
        <w:rPr>
          <w:rFonts w:ascii="Franklin Gothic Book" w:hAnsi="Franklin Gothic Book"/>
          <w:sz w:val="20"/>
          <w:szCs w:val="20"/>
        </w:rPr>
        <w:t xml:space="preserve">Specjalista </w:t>
      </w:r>
      <w:proofErr w:type="spellStart"/>
      <w:r w:rsidR="00EC4FA6">
        <w:rPr>
          <w:rFonts w:ascii="Franklin Gothic Book" w:hAnsi="Franklin Gothic Book"/>
          <w:sz w:val="20"/>
          <w:szCs w:val="20"/>
        </w:rPr>
        <w:t>ds</w:t>
      </w:r>
      <w:proofErr w:type="spellEnd"/>
      <w:r w:rsidR="00EC4FA6">
        <w:rPr>
          <w:rFonts w:ascii="Franklin Gothic Book" w:hAnsi="Franklin Gothic Book"/>
          <w:sz w:val="20"/>
          <w:szCs w:val="20"/>
        </w:rPr>
        <w:t xml:space="preserve"> Elektrycznych</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00EC4FA6" w:rsidRPr="00AC2893">
        <w:rPr>
          <w:rFonts w:ascii="Franklin Gothic Book" w:hAnsi="Franklin Gothic Book"/>
          <w:sz w:val="20"/>
          <w:szCs w:val="20"/>
        </w:rPr>
        <w:t>, mobil.</w:t>
      </w:r>
      <w:r w:rsidR="00EC4FA6" w:rsidRPr="00AC2893">
        <w:t xml:space="preserve"> </w:t>
      </w:r>
      <w:r>
        <w:rPr>
          <w:rFonts w:ascii="Franklin Gothic Book" w:hAnsi="Franklin Gothic Book"/>
          <w:sz w:val="20"/>
          <w:szCs w:val="20"/>
        </w:rPr>
        <w:t>698 181 988</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673828">
      <w:pPr>
        <w:pStyle w:val="Akapitzlist"/>
        <w:numPr>
          <w:ilvl w:val="1"/>
          <w:numId w:val="44"/>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w:t>
      </w:r>
      <w:r w:rsidRPr="00FD7B38">
        <w:rPr>
          <w:rFonts w:ascii="Franklin Gothic Book" w:hAnsi="Franklin Gothic Book" w:cs="Arial"/>
          <w:szCs w:val="20"/>
        </w:rPr>
        <w:t>mniejszej 1.000.000,00 zł</w:t>
      </w:r>
      <w:r w:rsidRPr="00E758B5">
        <w:rPr>
          <w:rFonts w:ascii="Franklin Gothic Book" w:hAnsi="Franklin Gothic Book" w:cs="Arial"/>
          <w:szCs w:val="20"/>
        </w:rPr>
        <w:t xml:space="preserve"> na jedno i wszystkie zdarzenia.”</w:t>
      </w:r>
    </w:p>
    <w:p w:rsidR="00EC4FA6"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673828">
      <w:pPr>
        <w:pStyle w:val="Nagwek2"/>
        <w:keepNext w:val="0"/>
        <w:keepLines w:val="0"/>
        <w:numPr>
          <w:ilvl w:val="0"/>
          <w:numId w:val="4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673828">
      <w:pPr>
        <w:pStyle w:val="Nagwek2"/>
        <w:keepNext w:val="0"/>
        <w:keepLines w:val="0"/>
        <w:numPr>
          <w:ilvl w:val="0"/>
          <w:numId w:val="4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673828">
      <w:pPr>
        <w:pStyle w:val="Nagwek3"/>
        <w:keepNext w:val="0"/>
        <w:keepLines w:val="0"/>
        <w:numPr>
          <w:ilvl w:val="0"/>
          <w:numId w:val="47"/>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Default="00EC4FA6" w:rsidP="00673828">
      <w:pPr>
        <w:pStyle w:val="Nagwek3"/>
        <w:keepNext w:val="0"/>
        <w:keepLines w:val="0"/>
        <w:numPr>
          <w:ilvl w:val="0"/>
          <w:numId w:val="47"/>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Default="00EC4FA6" w:rsidP="00673828">
      <w:pPr>
        <w:pStyle w:val="Akapitzlist"/>
        <w:numPr>
          <w:ilvl w:val="2"/>
          <w:numId w:val="4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5DA5" w:rsidRPr="00E758B5" w:rsidRDefault="00EC5DA5" w:rsidP="00EC5DA5">
      <w:pPr>
        <w:pStyle w:val="Akapitzlist"/>
        <w:spacing w:after="120" w:line="240" w:lineRule="auto"/>
        <w:ind w:left="1134"/>
        <w:contextualSpacing w:val="0"/>
        <w:rPr>
          <w:rFonts w:ascii="Franklin Gothic Book" w:hAnsi="Franklin Gothic Book" w:cs="Arial"/>
          <w:sz w:val="20"/>
          <w:szCs w:val="20"/>
        </w:rPr>
      </w:pP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673828">
      <w:pPr>
        <w:pStyle w:val="Akapitzlist"/>
        <w:numPr>
          <w:ilvl w:val="2"/>
          <w:numId w:val="4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EC4FA6" w:rsidRPr="00E758B5" w:rsidRDefault="00EC4FA6" w:rsidP="00673828">
      <w:pPr>
        <w:pStyle w:val="Akapitzlist"/>
        <w:numPr>
          <w:ilvl w:val="2"/>
          <w:numId w:val="4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 xml:space="preserve">Do Umowy zastosowanie mają Ogólne Warunki Zakupu Usług Zamawiającego, które stanowią jej integralną część. </w:t>
      </w:r>
    </w:p>
    <w:p w:rsidR="00EC4FA6" w:rsidRPr="005C521D" w:rsidRDefault="00EC4FA6" w:rsidP="00673828">
      <w:pPr>
        <w:pStyle w:val="Akapitzlist"/>
        <w:numPr>
          <w:ilvl w:val="1"/>
          <w:numId w:val="4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4139BA" w:rsidRPr="004139BA" w:rsidRDefault="004139BA" w:rsidP="00673828">
      <w:pPr>
        <w:pStyle w:val="Akapitzlist"/>
        <w:numPr>
          <w:ilvl w:val="2"/>
          <w:numId w:val="44"/>
        </w:numPr>
        <w:ind w:left="1701" w:hanging="850"/>
        <w:rPr>
          <w:rFonts w:ascii="Franklin Gothic Book" w:hAnsi="Franklin Gothic Book"/>
          <w:sz w:val="20"/>
          <w:szCs w:val="20"/>
        </w:rPr>
      </w:pPr>
      <w:r>
        <w:rPr>
          <w:rFonts w:ascii="Franklin Gothic Book" w:hAnsi="Franklin Gothic Book" w:cstheme="minorHAnsi"/>
          <w:sz w:val="20"/>
          <w:szCs w:val="20"/>
        </w:rPr>
        <w:t>Załącznik nr 1</w:t>
      </w:r>
      <w:r w:rsidRPr="005C521D">
        <w:rPr>
          <w:rFonts w:ascii="Franklin Gothic Book" w:hAnsi="Franklin Gothic Book" w:cstheme="minorHAnsi"/>
          <w:sz w:val="20"/>
          <w:szCs w:val="20"/>
        </w:rPr>
        <w:t xml:space="preserve"> </w:t>
      </w:r>
      <w:r>
        <w:rPr>
          <w:rFonts w:ascii="Franklin Gothic Book" w:hAnsi="Franklin Gothic Book" w:cstheme="minorHAnsi"/>
          <w:sz w:val="20"/>
          <w:szCs w:val="20"/>
        </w:rPr>
        <w:t xml:space="preserve"> - </w:t>
      </w:r>
      <w:r w:rsidRPr="004139BA">
        <w:rPr>
          <w:rFonts w:ascii="Franklin Gothic Book" w:hAnsi="Franklin Gothic Book"/>
          <w:sz w:val="20"/>
          <w:szCs w:val="20"/>
        </w:rPr>
        <w:t>Wykaz obiektów do pomiarów ochronnych w 2020-2023r:</w:t>
      </w:r>
    </w:p>
    <w:p w:rsidR="00EC4FA6" w:rsidRPr="005A67C6" w:rsidRDefault="00DC4DA8"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w:t>
      </w:r>
      <w:r w:rsidR="004139BA">
        <w:rPr>
          <w:rFonts w:ascii="Franklin Gothic Book" w:hAnsi="Franklin Gothic Book" w:cstheme="minorHAnsi"/>
          <w:sz w:val="20"/>
          <w:szCs w:val="20"/>
        </w:rPr>
        <w:t>ącznik nr 2</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rsidR="00EC4FA6" w:rsidRPr="005C521D" w:rsidRDefault="004139BA"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Klauzula informacyjna</w:t>
      </w:r>
    </w:p>
    <w:p w:rsidR="00EC4FA6" w:rsidRPr="005C521D" w:rsidRDefault="004139BA"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EC4FA6" w:rsidRPr="005C521D">
        <w:rPr>
          <w:rFonts w:ascii="Franklin Gothic Book" w:hAnsi="Franklin Gothic Book" w:cstheme="minorHAnsi"/>
          <w:sz w:val="20"/>
          <w:szCs w:val="20"/>
        </w:rPr>
        <w:t xml:space="preserve"> – Informacje chronione</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rsidR="00EC4FA6" w:rsidRDefault="00EC4FA6" w:rsidP="00EC4FA6">
      <w:pPr>
        <w:ind w:left="708"/>
        <w:rPr>
          <w:rFonts w:ascii="Calibri" w:hAnsi="Calibri" w:cs="Calibri"/>
          <w:b/>
          <w:sz w:val="22"/>
          <w:szCs w:val="22"/>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664B5A">
      <w:pPr>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B73461" w:rsidRDefault="00B73461"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2141AD" w:rsidRDefault="002141AD" w:rsidP="004139BA">
      <w:pPr>
        <w:jc w:val="right"/>
        <w:rPr>
          <w:rFonts w:ascii="Franklin Gothic Book" w:hAnsi="Franklin Gothic Book" w:cs="Calibri"/>
          <w:szCs w:val="20"/>
        </w:rPr>
      </w:pPr>
    </w:p>
    <w:p w:rsidR="004139BA" w:rsidRPr="00DA2DB6" w:rsidRDefault="004139BA" w:rsidP="004139BA">
      <w:pPr>
        <w:jc w:val="right"/>
        <w:rPr>
          <w:rFonts w:ascii="Franklin Gothic Book" w:hAnsi="Franklin Gothic Book" w:cs="Calibri"/>
          <w:szCs w:val="20"/>
        </w:rPr>
      </w:pPr>
      <w:r>
        <w:rPr>
          <w:rFonts w:ascii="Franklin Gothic Book" w:hAnsi="Franklin Gothic Book" w:cs="Calibri"/>
          <w:szCs w:val="20"/>
        </w:rPr>
        <w:lastRenderedPageBreak/>
        <w:t>Załącznik nr 1</w:t>
      </w:r>
      <w:r w:rsidRPr="0045436A">
        <w:rPr>
          <w:rFonts w:ascii="Franklin Gothic Book" w:hAnsi="Franklin Gothic Book" w:cs="Calibri"/>
          <w:szCs w:val="20"/>
        </w:rPr>
        <w:t xml:space="preserve">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EC4FA6" w:rsidRDefault="00EC4FA6" w:rsidP="00EC4FA6">
      <w:pPr>
        <w:ind w:left="708"/>
        <w:rPr>
          <w:rFonts w:ascii="Calibri" w:hAnsi="Calibri" w:cs="Calibri"/>
          <w:b/>
          <w:sz w:val="22"/>
          <w:szCs w:val="22"/>
        </w:rPr>
      </w:pPr>
    </w:p>
    <w:p w:rsidR="00B34B68" w:rsidRDefault="00B34B68" w:rsidP="00B34B68">
      <w:pPr>
        <w:pStyle w:val="Akapitzlist"/>
        <w:spacing w:after="0" w:line="300" w:lineRule="atLeast"/>
        <w:ind w:left="0"/>
        <w:rPr>
          <w:rFonts w:asciiTheme="minorHAnsi" w:hAnsiTheme="minorHAnsi" w:cs="Arial"/>
          <w:b/>
        </w:rPr>
      </w:pPr>
    </w:p>
    <w:p w:rsidR="00410650" w:rsidRPr="00410650" w:rsidRDefault="00410650" w:rsidP="00410650">
      <w:pPr>
        <w:rPr>
          <w:sz w:val="18"/>
          <w:szCs w:val="18"/>
        </w:rPr>
      </w:pPr>
    </w:p>
    <w:p w:rsidR="00410650" w:rsidRPr="00410650" w:rsidRDefault="00410650" w:rsidP="00410650">
      <w:pPr>
        <w:rPr>
          <w:sz w:val="18"/>
          <w:szCs w:val="18"/>
        </w:rPr>
      </w:pPr>
    </w:p>
    <w:p w:rsidR="006248CA" w:rsidRDefault="004139BA" w:rsidP="004139BA">
      <w:pPr>
        <w:pStyle w:val="Akapitzlist"/>
        <w:ind w:left="1440"/>
        <w:jc w:val="center"/>
        <w:rPr>
          <w:rFonts w:ascii="Franklin Gothic Book" w:hAnsi="Franklin Gothic Book"/>
          <w:b/>
          <w:sz w:val="24"/>
          <w:szCs w:val="24"/>
        </w:rPr>
      </w:pPr>
      <w:r w:rsidRPr="006248CA">
        <w:rPr>
          <w:rFonts w:ascii="Franklin Gothic Book" w:hAnsi="Franklin Gothic Book"/>
          <w:b/>
          <w:sz w:val="24"/>
          <w:szCs w:val="24"/>
        </w:rPr>
        <w:t xml:space="preserve">Wykaz obiektów </w:t>
      </w:r>
      <w:r w:rsidR="006248CA" w:rsidRPr="006248CA">
        <w:rPr>
          <w:rFonts w:ascii="Franklin Gothic Book" w:hAnsi="Franklin Gothic Book"/>
          <w:b/>
          <w:sz w:val="24"/>
          <w:szCs w:val="24"/>
        </w:rPr>
        <w:t xml:space="preserve">i instalacji </w:t>
      </w:r>
      <w:r w:rsidRPr="006248CA">
        <w:rPr>
          <w:rFonts w:ascii="Franklin Gothic Book" w:hAnsi="Franklin Gothic Book"/>
          <w:b/>
          <w:sz w:val="24"/>
          <w:szCs w:val="24"/>
        </w:rPr>
        <w:t xml:space="preserve">do pomiarów ochronnych </w:t>
      </w:r>
      <w:r w:rsidR="006248CA" w:rsidRPr="006248CA">
        <w:rPr>
          <w:rFonts w:ascii="Franklin Gothic Book" w:hAnsi="Franklin Gothic Book"/>
          <w:b/>
          <w:sz w:val="24"/>
          <w:szCs w:val="24"/>
        </w:rPr>
        <w:t xml:space="preserve">przeznaczonych </w:t>
      </w:r>
    </w:p>
    <w:p w:rsidR="004139BA" w:rsidRPr="00664B5A" w:rsidRDefault="004139BA" w:rsidP="004139BA">
      <w:pPr>
        <w:pStyle w:val="Akapitzlist"/>
        <w:ind w:left="1440"/>
        <w:jc w:val="center"/>
        <w:rPr>
          <w:rFonts w:ascii="Franklin Gothic Book" w:hAnsi="Franklin Gothic Book"/>
          <w:b/>
          <w:sz w:val="24"/>
          <w:szCs w:val="24"/>
        </w:rPr>
      </w:pPr>
      <w:r w:rsidRPr="006248CA">
        <w:rPr>
          <w:rFonts w:ascii="Franklin Gothic Book" w:hAnsi="Franklin Gothic Book"/>
          <w:b/>
          <w:sz w:val="24"/>
          <w:szCs w:val="24"/>
        </w:rPr>
        <w:t xml:space="preserve">w </w:t>
      </w:r>
      <w:r w:rsidR="00664B5A" w:rsidRPr="006248CA">
        <w:rPr>
          <w:rFonts w:ascii="Franklin Gothic Book" w:hAnsi="Franklin Gothic Book"/>
          <w:b/>
          <w:sz w:val="24"/>
          <w:szCs w:val="24"/>
        </w:rPr>
        <w:t xml:space="preserve">latach </w:t>
      </w:r>
      <w:r w:rsidRPr="006248CA">
        <w:rPr>
          <w:rFonts w:ascii="Franklin Gothic Book" w:hAnsi="Franklin Gothic Book"/>
          <w:b/>
          <w:sz w:val="24"/>
          <w:szCs w:val="24"/>
        </w:rPr>
        <w:t>2020-</w:t>
      </w:r>
      <w:r w:rsidRPr="00664B5A">
        <w:rPr>
          <w:rFonts w:ascii="Franklin Gothic Book" w:hAnsi="Franklin Gothic Book"/>
          <w:b/>
          <w:sz w:val="24"/>
          <w:szCs w:val="24"/>
        </w:rPr>
        <w:t>2023r</w:t>
      </w:r>
    </w:p>
    <w:p w:rsidR="004139BA" w:rsidRDefault="004139BA" w:rsidP="004139BA">
      <w:pPr>
        <w:pStyle w:val="Akapitzlist"/>
        <w:ind w:left="495"/>
        <w:rPr>
          <w:rFonts w:ascii="Verdana" w:hAnsi="Verdana"/>
          <w:b/>
          <w:sz w:val="18"/>
          <w:szCs w:val="18"/>
        </w:rPr>
      </w:pPr>
    </w:p>
    <w:p w:rsidR="00664B5A" w:rsidRPr="001A5DAC" w:rsidRDefault="00664B5A" w:rsidP="004139BA">
      <w:pPr>
        <w:pStyle w:val="Akapitzlist"/>
        <w:ind w:left="495"/>
        <w:rPr>
          <w:rFonts w:ascii="Verdana" w:hAnsi="Verdana"/>
          <w:b/>
          <w:sz w:val="18"/>
          <w:szCs w:val="18"/>
        </w:rPr>
      </w:pPr>
    </w:p>
    <w:p w:rsidR="004139BA" w:rsidRDefault="004139BA" w:rsidP="00673828">
      <w:pPr>
        <w:pStyle w:val="Akapitzlist"/>
        <w:numPr>
          <w:ilvl w:val="1"/>
          <w:numId w:val="40"/>
        </w:numPr>
        <w:ind w:left="284" w:hanging="284"/>
        <w:rPr>
          <w:rFonts w:ascii="Verdana" w:hAnsi="Verdana"/>
          <w:b/>
          <w:sz w:val="18"/>
          <w:szCs w:val="18"/>
          <w:u w:val="single"/>
        </w:rPr>
      </w:pPr>
      <w:r w:rsidRPr="005F370B">
        <w:rPr>
          <w:rFonts w:ascii="Verdana" w:hAnsi="Verdana"/>
          <w:b/>
          <w:sz w:val="18"/>
          <w:szCs w:val="18"/>
          <w:u w:val="single"/>
        </w:rPr>
        <w:t>WYKAZ OBIEKTÓW DO POMIARÓW OCHRONNYCH W 2020r.</w:t>
      </w:r>
    </w:p>
    <w:p w:rsidR="004139BA" w:rsidRPr="005F370B" w:rsidRDefault="004139BA" w:rsidP="004139BA">
      <w:pPr>
        <w:pStyle w:val="Akapitzlist"/>
        <w:ind w:left="792"/>
        <w:rPr>
          <w:rFonts w:ascii="Verdana" w:hAnsi="Verdana"/>
          <w:b/>
          <w:color w:val="FF0000"/>
          <w:sz w:val="18"/>
          <w:szCs w:val="18"/>
        </w:rPr>
      </w:pPr>
      <w:r w:rsidRPr="005F370B">
        <w:rPr>
          <w:rFonts w:ascii="Verdana" w:hAnsi="Verdana"/>
          <w:b/>
          <w:sz w:val="18"/>
          <w:szCs w:val="18"/>
        </w:rPr>
        <w:t xml:space="preserve"> -</w:t>
      </w:r>
      <w:r w:rsidRPr="005F370B">
        <w:rPr>
          <w:rFonts w:ascii="Verdana" w:hAnsi="Verdana"/>
          <w:b/>
          <w:color w:val="FF0000"/>
          <w:sz w:val="18"/>
          <w:szCs w:val="18"/>
        </w:rPr>
        <w:t xml:space="preserve"> W skali roku szacuje się ok.</w:t>
      </w:r>
      <w:r>
        <w:rPr>
          <w:rFonts w:ascii="Verdana" w:hAnsi="Verdana"/>
          <w:b/>
          <w:color w:val="FF0000"/>
          <w:sz w:val="18"/>
          <w:szCs w:val="18"/>
        </w:rPr>
        <w:t xml:space="preserve"> 22 </w:t>
      </w:r>
      <w:r w:rsidRPr="005F370B">
        <w:rPr>
          <w:rFonts w:ascii="Verdana" w:hAnsi="Verdana"/>
          <w:b/>
          <w:color w:val="FF0000"/>
          <w:sz w:val="18"/>
          <w:szCs w:val="18"/>
        </w:rPr>
        <w:t>000 pkt pomiarowych</w:t>
      </w:r>
    </w:p>
    <w:p w:rsidR="004139BA" w:rsidRPr="001A5DAC" w:rsidRDefault="004139BA" w:rsidP="004139BA">
      <w:pPr>
        <w:pStyle w:val="Akapitzlist"/>
        <w:ind w:left="792"/>
        <w:rPr>
          <w:rFonts w:ascii="Verdana" w:hAnsi="Verdana"/>
          <w:b/>
          <w:sz w:val="18"/>
          <w:szCs w:val="18"/>
        </w:rPr>
      </w:pP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MAZUTOWNI A-9, główna hala, magazyn materiałów  niebezpiecznych</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MAZUTU, A-10</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OLEJU, A-11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MAGAZYNOWE KWASU I ŁUGU SODOWEGO</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DEMI C-6 - POMIESZCZENIE TREGENERACJI,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DEMI C-6 - POMIESZCZENIE TREGENERACJI,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WYWROTNICE WAGONOWE,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WYWROTNICE WAGONOWE,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UTB OTWARTA PRZESTRZEN, DZWIGI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POMIESZCZENIA AKUMULATORNI, RPS 1 do RPS 5</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BIOMASY, NR 1 DO NR 5</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6</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PROMIENNIKI CIEPLA ROZMRAŻALNIA  WAGONÓW</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POMPOWNIA ŚCIEKÓW BURZOWYCH, J-13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ZASTAWEK PRZY , J-13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P. POŻ</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PRZEPOMPOWNI ŚCIEKÓW, ZKK1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TUNEL PRZESYPOWY,  A 8-1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PRZESYPOWY, A 7-1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TUNEL PRZESYPOWY,  GN-2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PRZESYPOWY, A 7-6</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PRZENOŚNIK TASMOWY,  PT 9-8</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LINIA ZALADUNKU  P 10, RĘBAK II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lastRenderedPageBreak/>
        <w:t>LINIA ZALADUNKU  P 20, RĘBAK II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LINIA ZALADUNKU  P30,40,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LINIA ZALADUNKU  70,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 REBAKA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P130,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PRZENOSNIKA ZGRZEBLOWEGO P-170,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 xml:space="preserve">LINIA POWROTNA  P 160, P 165, REBAK II </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WEZEL PRZESYPOWY NR 1 ,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PRZENOSNIKA TAŚMOWEGO  P-200,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WEZEL PRZESYPOWY NR 2 ,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KONTENER MAG. WORKÓW BIG-BAG,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KONTENER SPRĘŻARKOWNI,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TECHNOLOGICZNO-SOCJALNY,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PROBOPOBIERNIA BIOMASY WIKPOL PRZY K-10</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ŁADOWARKO - ZWALOWARKA ŁZKA-1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ŁADOWARKO - ZWALOWARKA ŁZKA-2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KOPARKA KWK 315</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KOPARKA KWK 106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POG-1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POG-2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PT-4</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PT-5</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ŁAPACZ OLEJU PRZY C-1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INSTALACJA OGRZEWANIA ROZJAZDÓW KOLEJOWYCH</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INSTALACJA GNIAZD REMONTOWYCH - KOLEJ</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KOMIN NR 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CZYSZCZARKA KRAT, POMPOWNIA C-1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CZYSZCZARKA KRAT, POMPOWNIA C-2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PRZEPOMPOENIA SCIEKÓW PRZEMYSLOWYCH P-2 za G-40</w:t>
      </w:r>
      <w:r w:rsidRPr="003C5FA5">
        <w:rPr>
          <w:rFonts w:asciiTheme="minorHAnsi" w:hAnsiTheme="minorHAnsi" w:cstheme="minorHAnsi"/>
          <w:sz w:val="20"/>
          <w:szCs w:val="20"/>
        </w:rPr>
        <w:tab/>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PRZEPOMPOENIA SCIEKÓW DESZCZOWYCH  P-4 ZA V1,2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OŚWIETLENIE ZEWNĘTRZNE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OŚWIETLENIE ZEWNĘTRZNE SKLADOWISKO GIPSY TURSKO</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BUFOROWY PIORY</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ELEKTROFILTRÓW BL.5-8, E-3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BUE POMIESZCZENIA TECHNOLOGICZNE,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BUE POMIESZCZENIA SOCJALNE,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PROBOPOBIERNI,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URZADEŃ ELEKTRYCZNYCH ENARNA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PODCENTRALA  WODY ZRASZACZOWEJ EBARNA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POMPOWNI WODY P.POŻ.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ZBIIORNIK WODY P.POŻ,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WODY ZRASZACZOWEJ ,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OBIEKTY GOSPODARKI WODA AMONIAKALNĄ,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lastRenderedPageBreak/>
        <w:t>MIESZALNIK POPIOŁU,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POPIOŁU,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PRZEPOMPOWNIA SCIEKOW POLPRZEM</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PRZEPOMPOWNIA SCIEKOW ELEKTROBUDOWA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STACJA UZDATNIANIA WODY SUW POLANIEC</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UJĘCIE WODY SUROWEJ WSCHODNIA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STACJI  RPG TURSKO</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KANALÓW SPALINZ BLOKOW 5,6-IOS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KANALÓW SPALINZ BLOKOW 7,8-IOS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ZBIORNIKI ZRZUTOWY, IOS G42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RETENCYJNY,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POMPOWNIA SORBENTU  K10-1,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SORBENTU  K10-3,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MAGAZYN KAMIENIA WAPIENNEGO K11,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WYLADOWNIA KAMIENIA WAPIENNEGO K-12,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WIEŻA PRZENOŚNIKA PIONOWEGO KAMIENIA k14,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PRZENOŚNIKA KAMIENIA WAPIENNEGO K-15,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PRZESYPOWY GIPSU K-16,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MAGAZYN GIPSU K-17,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PRZENOŚNIKA GIPSU SICON K20,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ZAŁADUNKU GIPSU I BRYKIETÓW K-18,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PRZEPOMPOWNIA SCIEKÓW ZMYWANIA  K31,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ROZLADUNKU GIPSU TURSKO,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STACJA KONTENEROWA TURSKO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SKŁADOWISKO GIPSU TURSKO, IOS</w:t>
      </w:r>
    </w:p>
    <w:p w:rsidR="004139BA" w:rsidRPr="00E1089E" w:rsidRDefault="004139BA" w:rsidP="004139BA">
      <w:pPr>
        <w:rPr>
          <w:b/>
          <w:sz w:val="18"/>
          <w:szCs w:val="18"/>
        </w:rPr>
      </w:pPr>
    </w:p>
    <w:p w:rsidR="004139BA" w:rsidRDefault="004139BA" w:rsidP="00673828">
      <w:pPr>
        <w:pStyle w:val="Akapitzlist"/>
        <w:numPr>
          <w:ilvl w:val="1"/>
          <w:numId w:val="40"/>
        </w:numPr>
        <w:ind w:left="426" w:hanging="426"/>
        <w:rPr>
          <w:rFonts w:ascii="Verdana" w:hAnsi="Verdana"/>
          <w:b/>
          <w:sz w:val="18"/>
          <w:szCs w:val="18"/>
          <w:u w:val="single"/>
        </w:rPr>
      </w:pPr>
      <w:r w:rsidRPr="005F370B">
        <w:rPr>
          <w:rFonts w:ascii="Verdana" w:hAnsi="Verdana"/>
          <w:b/>
          <w:sz w:val="18"/>
          <w:szCs w:val="18"/>
          <w:u w:val="single"/>
        </w:rPr>
        <w:t>WYKAZ OBIEKTÓW DO POMIARÓW OCHRONNYCH W 2021r.</w:t>
      </w:r>
    </w:p>
    <w:p w:rsidR="004139BA" w:rsidRPr="005F370B" w:rsidRDefault="004139BA" w:rsidP="004139BA">
      <w:pPr>
        <w:pStyle w:val="Akapitzlist"/>
        <w:ind w:left="792"/>
        <w:rPr>
          <w:rFonts w:ascii="Verdana" w:hAnsi="Verdana"/>
          <w:b/>
          <w:sz w:val="18"/>
          <w:szCs w:val="18"/>
        </w:rPr>
      </w:pPr>
      <w:r w:rsidRPr="005F370B">
        <w:rPr>
          <w:rFonts w:ascii="Verdana" w:hAnsi="Verdana"/>
          <w:b/>
          <w:sz w:val="18"/>
          <w:szCs w:val="18"/>
        </w:rPr>
        <w:t xml:space="preserve">- </w:t>
      </w:r>
      <w:r>
        <w:rPr>
          <w:rFonts w:ascii="Verdana" w:hAnsi="Verdana"/>
          <w:b/>
          <w:color w:val="C00000"/>
          <w:sz w:val="18"/>
          <w:szCs w:val="18"/>
        </w:rPr>
        <w:t>w</w:t>
      </w:r>
      <w:r w:rsidRPr="005F370B">
        <w:rPr>
          <w:rFonts w:ascii="Verdana" w:hAnsi="Verdana"/>
          <w:b/>
          <w:color w:val="C00000"/>
          <w:sz w:val="18"/>
          <w:szCs w:val="18"/>
        </w:rPr>
        <w:t xml:space="preserve"> skali roku szacuje się ok.</w:t>
      </w:r>
      <w:r>
        <w:rPr>
          <w:rFonts w:ascii="Verdana" w:hAnsi="Verdana"/>
          <w:b/>
          <w:color w:val="C00000"/>
          <w:sz w:val="18"/>
          <w:szCs w:val="18"/>
        </w:rPr>
        <w:t xml:space="preserve"> </w:t>
      </w:r>
      <w:r w:rsidRPr="005F370B">
        <w:rPr>
          <w:rFonts w:ascii="Verdana" w:hAnsi="Verdana"/>
          <w:b/>
          <w:color w:val="C00000"/>
          <w:sz w:val="18"/>
          <w:szCs w:val="18"/>
        </w:rPr>
        <w:t>22 000 pkt pomiarowych</w:t>
      </w:r>
    </w:p>
    <w:p w:rsidR="004139BA" w:rsidRPr="00E1089E" w:rsidRDefault="004139BA" w:rsidP="004139BA">
      <w:pPr>
        <w:rPr>
          <w:sz w:val="18"/>
          <w:szCs w:val="18"/>
        </w:rPr>
      </w:pPr>
    </w:p>
    <w:p w:rsidR="004139BA" w:rsidRPr="003C5FA5" w:rsidRDefault="004139BA" w:rsidP="00673828">
      <w:pPr>
        <w:pStyle w:val="Akapitzlist"/>
        <w:numPr>
          <w:ilvl w:val="1"/>
          <w:numId w:val="50"/>
        </w:numPr>
        <w:ind w:left="1843" w:hanging="567"/>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BUDYNEK MAZUTOWNI , A-9, główna hala, magazyn materiałów  niebezpiecznych</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ZBIORNIKI MAZUT, A-10</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ZBIORNIKI OLEJU,  A-11</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ZBIORNIKI MAGAZYNOQWE KWEASU I ŁUGU SODOWEGO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DEMI C-6 - POMIESZCZENIE REGENERACJI,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DEMI C-6 - POMIESZCZENIE REGENERACJI,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WYWROTNICE WAGONOWE, NR 1,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lastRenderedPageBreak/>
        <w:t>UTB OTWARTA PRZESTRZEN, DZWIGI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POMIESZCZENIA AKUMULATORNI RPS 6 do RPS 9, RPSO1, RPSO2; RPSO21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 BIOMASY NR 6 DO NR 10</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KOMORA ZASTAWEK POMPOPWNIA,  C1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KOMORA ZASTAWEK POMPOPWNIA,  C2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SANITARNYCH,  J-6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PRZEMYYSLOWYCH,  J-4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OCZYSZCZALNIA SCIEKOW SANITARNYCH, J-7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ŁAZNIE PRACOWNICZE W BUDYNKU,  F-13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ODPYLNIA AGRO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ODPYLNIA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8-6A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8-6B</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19-1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 A 8-6C</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8-4A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8-4B</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CZYSZCZENIA I KRUSZENIA,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PRZENOŚNIK TASMOWY PT-7,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PRZENOŚNIK TASMOWY  PT-8,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11; PT12,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13; PT14,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15,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16,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17 Z TUNELEM,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18 Z TUNELEM,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19,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20,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21,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22,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PRÓBOPOBIERNIA WEGLA I BIOMASY PRZY A19-1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9-3; PT 9-4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9-5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24 DO SILOSA  AGRO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25 DO SKOŚNEJ  PT 9-3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PRÓG PIĘTRZĄCY</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KANAŁ ZRZUTOWY, ROZDZ. WP22, ZASTAWKI 24-26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ODOLEJENIA IV ODCINKA ,KANAŁ ZRZUTOWY</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lastRenderedPageBreak/>
        <w:t>STUDNIA NR 3 TURSKO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STUDNIA NR 4 TURSKO</w:t>
      </w:r>
      <w:r w:rsidRPr="003C5FA5">
        <w:rPr>
          <w:rFonts w:asciiTheme="minorHAnsi" w:hAnsiTheme="minorHAnsi" w:cstheme="minorHAnsi"/>
          <w:sz w:val="20"/>
          <w:szCs w:val="20"/>
        </w:rPr>
        <w:tab/>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 ZWS PRZY J-3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STUDNIA NR 8 TURSKO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OŚWIETLENIE ZEWNĘTRZNE CZĘŚC DUNSKA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OŚWIETLENIE ZEWNĘTRZNE CZĘŚC POLSKA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8</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REBAKA RUDNIC,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DO BADANIA BIOMASY NR 1,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INSTALACJI P.POŻ NR 1,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INSTALACJI P.POŻ NR 2,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STACJI  6/0,4kV,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KOMIN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KOMIN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ROZMRAŻALNIA WAGONOW A-3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PRZY WYWROTNICY WAGONOW NR 1, A2-1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PRZY WYWROTNICY WAGONOW NR 2, A2-2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ST-7A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WIATY PRZY BRAMIE NR 2</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1, DEMI</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2, DEMI</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3, DEMI</w:t>
      </w:r>
    </w:p>
    <w:p w:rsidR="004139BA" w:rsidRPr="003C5FA5" w:rsidRDefault="004139BA" w:rsidP="00673828">
      <w:pPr>
        <w:pStyle w:val="Akapitzlist"/>
        <w:numPr>
          <w:ilvl w:val="1"/>
          <w:numId w:val="50"/>
        </w:numPr>
        <w:ind w:left="1985" w:hanging="644"/>
        <w:rPr>
          <w:sz w:val="20"/>
          <w:szCs w:val="20"/>
        </w:rPr>
      </w:pPr>
      <w:r w:rsidRPr="003C5FA5">
        <w:rPr>
          <w:sz w:val="20"/>
          <w:szCs w:val="20"/>
        </w:rPr>
        <w:t>BUDYNEK ST-8</w:t>
      </w:r>
    </w:p>
    <w:p w:rsidR="004139BA" w:rsidRPr="003C5FA5" w:rsidRDefault="004139BA" w:rsidP="00673828">
      <w:pPr>
        <w:pStyle w:val="Akapitzlist"/>
        <w:numPr>
          <w:ilvl w:val="1"/>
          <w:numId w:val="50"/>
        </w:numPr>
        <w:ind w:left="1985" w:hanging="644"/>
        <w:rPr>
          <w:sz w:val="20"/>
          <w:szCs w:val="20"/>
        </w:rPr>
      </w:pPr>
      <w:r w:rsidRPr="003C5FA5">
        <w:rPr>
          <w:sz w:val="20"/>
          <w:szCs w:val="20"/>
        </w:rPr>
        <w:t>WARTOWNIA NR 2</w:t>
      </w:r>
    </w:p>
    <w:p w:rsidR="004139BA" w:rsidRPr="003C5FA5" w:rsidRDefault="004139BA" w:rsidP="00673828">
      <w:pPr>
        <w:pStyle w:val="Akapitzlist"/>
        <w:numPr>
          <w:ilvl w:val="1"/>
          <w:numId w:val="50"/>
        </w:numPr>
        <w:ind w:left="1985" w:hanging="644"/>
        <w:rPr>
          <w:sz w:val="20"/>
          <w:szCs w:val="20"/>
        </w:rPr>
      </w:pPr>
      <w:r w:rsidRPr="003C5FA5">
        <w:rPr>
          <w:sz w:val="20"/>
          <w:szCs w:val="20"/>
        </w:rPr>
        <w:t>WARTOWNIA NR 3</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2</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3</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4</w:t>
      </w:r>
    </w:p>
    <w:p w:rsidR="004139BA" w:rsidRPr="003C5FA5" w:rsidRDefault="004139BA" w:rsidP="00673828">
      <w:pPr>
        <w:pStyle w:val="Akapitzlist"/>
        <w:numPr>
          <w:ilvl w:val="1"/>
          <w:numId w:val="50"/>
        </w:numPr>
        <w:ind w:left="1985" w:hanging="644"/>
        <w:rPr>
          <w:sz w:val="20"/>
          <w:szCs w:val="20"/>
        </w:rPr>
      </w:pPr>
      <w:r w:rsidRPr="003C5FA5">
        <w:rPr>
          <w:sz w:val="20"/>
          <w:szCs w:val="20"/>
        </w:rPr>
        <w:t>PALARNIA</w:t>
      </w:r>
    </w:p>
    <w:p w:rsidR="004139BA" w:rsidRPr="00E1089E" w:rsidRDefault="004139BA" w:rsidP="004139BA">
      <w:pPr>
        <w:rPr>
          <w:sz w:val="18"/>
          <w:szCs w:val="18"/>
        </w:rPr>
      </w:pPr>
    </w:p>
    <w:p w:rsidR="004139BA" w:rsidRPr="005878CF" w:rsidRDefault="004139BA" w:rsidP="00673828">
      <w:pPr>
        <w:pStyle w:val="Akapitzlist"/>
        <w:numPr>
          <w:ilvl w:val="1"/>
          <w:numId w:val="40"/>
        </w:numPr>
        <w:ind w:left="426" w:hanging="426"/>
        <w:rPr>
          <w:rFonts w:ascii="Verdana" w:hAnsi="Verdana"/>
          <w:b/>
          <w:sz w:val="18"/>
          <w:szCs w:val="18"/>
          <w:u w:val="single"/>
        </w:rPr>
      </w:pPr>
      <w:r w:rsidRPr="005878CF">
        <w:rPr>
          <w:rFonts w:ascii="Verdana" w:hAnsi="Verdana"/>
          <w:b/>
          <w:sz w:val="18"/>
          <w:szCs w:val="18"/>
          <w:u w:val="single"/>
        </w:rPr>
        <w:t>WYKAZ OBIEKTÓW DO POMIARÓW OCHRONNYCH W 2022r.</w:t>
      </w:r>
    </w:p>
    <w:p w:rsidR="004139BA" w:rsidRPr="00B052BA" w:rsidRDefault="004139BA" w:rsidP="004139BA">
      <w:pPr>
        <w:pStyle w:val="Akapitzlist"/>
        <w:ind w:left="360" w:firstLine="66"/>
        <w:rPr>
          <w:rFonts w:ascii="Verdana" w:hAnsi="Verdana"/>
          <w:b/>
          <w:color w:val="C00000"/>
          <w:sz w:val="18"/>
          <w:szCs w:val="18"/>
        </w:rPr>
      </w:pPr>
      <w:r>
        <w:rPr>
          <w:rFonts w:ascii="Verdana" w:hAnsi="Verdana"/>
          <w:b/>
          <w:color w:val="C00000"/>
          <w:sz w:val="18"/>
          <w:szCs w:val="18"/>
        </w:rPr>
        <w:t xml:space="preserve">- w skali roku szacuje się ok. 22 </w:t>
      </w:r>
      <w:r w:rsidRPr="00B052BA">
        <w:rPr>
          <w:rFonts w:ascii="Verdana" w:hAnsi="Verdana"/>
          <w:b/>
          <w:color w:val="C00000"/>
          <w:sz w:val="18"/>
          <w:szCs w:val="18"/>
        </w:rPr>
        <w:t>000 pkt pomiarowych</w:t>
      </w:r>
    </w:p>
    <w:p w:rsidR="004139BA" w:rsidRPr="00E1089E" w:rsidRDefault="004139BA" w:rsidP="004139BA">
      <w:pPr>
        <w:rPr>
          <w:sz w:val="18"/>
          <w:szCs w:val="18"/>
        </w:rPr>
      </w:pP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lastRenderedPageBreak/>
        <w:t>BUDYNEK MAZUTOWNI A-9, główna hala, magazyn materiałów  niebezpiecznych</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MAZUTU, A-10</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OLEJU, A-11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MAGAZYNOQWE KWEASU I ŁUGU SODOWEGO</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DEMI C-6 - POMIESZCZENIE TREGENERACJI,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DEMI C-6 - POMIESZCZENIE TREGENERACJI,NR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WYWROTNICE WAGONOWE, NR 1,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UTB OTWARTA PRZESTRZEN, DZWIGI</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POMIESZCZENIA AKUMULATORNI, RPS-1, RPS-2, RPS-3, RPS-4, RPS-5</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BIOMASY, NR 1 DO NR 5</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6</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PROMIENNIKI CIEPLA ROZMRAZALNIA WAGONOW, A-3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PRZEPOMPOWNIA ŚCIEKÓW BURZOWYCH, J-13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KOMORA ZASTAWEK PRZY, J-13</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KOMORA P.POŻ</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KOMORA PRZEPOMPOWNI SCIEKÓW,  ZKK1</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1,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2,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3,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1  RĘBAK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2, RĘBAK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WIATA MAGAZYNU BIOMASY POZALEŚNEJ  BIOMASA 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GALERIA SKOŚNA A-5</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SILOS ZRĘBKÓW  BIOMASY  D-1; ZWZ</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PT 55, 56; 48M</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PRZESYPU 57,58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6,7</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4,5</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2;3</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BL.1,2</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BL.3,4</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BL.5,6</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BL.7,8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BL.1,2</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BL.3,4</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BL.5,6</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BL.7,8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BUDYNEK RĘBAKA CAMURA, BIOMASA I</w:t>
      </w:r>
    </w:p>
    <w:p w:rsidR="004139BA" w:rsidRPr="003C5FA5" w:rsidRDefault="004139BA" w:rsidP="00A37B3B">
      <w:pPr>
        <w:pStyle w:val="Akapitzlist"/>
        <w:numPr>
          <w:ilvl w:val="1"/>
          <w:numId w:val="8"/>
        </w:numPr>
        <w:ind w:left="993" w:hanging="709"/>
        <w:rPr>
          <w:rFonts w:asciiTheme="minorHAnsi" w:hAnsiTheme="minorHAnsi" w:cstheme="minorHAnsi"/>
          <w:sz w:val="20"/>
          <w:szCs w:val="20"/>
        </w:rPr>
      </w:pPr>
      <w:r w:rsidRPr="003C5FA5">
        <w:rPr>
          <w:rFonts w:asciiTheme="minorHAnsi" w:hAnsiTheme="minorHAnsi" w:cstheme="minorHAnsi"/>
          <w:sz w:val="20"/>
          <w:szCs w:val="20"/>
        </w:rPr>
        <w:lastRenderedPageBreak/>
        <w:t>WIATA Z WYGARNIACZAMI ŚRUBOWYMI</w:t>
      </w:r>
    </w:p>
    <w:p w:rsidR="004139BA" w:rsidRPr="003C5FA5" w:rsidRDefault="004139BA" w:rsidP="00A37B3B">
      <w:pPr>
        <w:pStyle w:val="Akapitzlist"/>
        <w:numPr>
          <w:ilvl w:val="1"/>
          <w:numId w:val="8"/>
        </w:numPr>
        <w:ind w:left="993" w:hanging="709"/>
        <w:rPr>
          <w:rFonts w:asciiTheme="minorHAnsi" w:hAnsiTheme="minorHAnsi" w:cstheme="minorHAnsi"/>
          <w:sz w:val="20"/>
          <w:szCs w:val="20"/>
        </w:rPr>
      </w:pPr>
      <w:r w:rsidRPr="003C5FA5">
        <w:rPr>
          <w:rFonts w:asciiTheme="minorHAnsi" w:hAnsiTheme="minorHAnsi" w:cstheme="minorHAnsi"/>
          <w:sz w:val="20"/>
          <w:szCs w:val="20"/>
        </w:rPr>
        <w:t>TUNEL  1-110, BIOMASA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LINIA BOCZNA TRANSPORTU BIOMASY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LINIA AGRO, BIOMASA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1-155</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1-160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1-190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1-300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PT1,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PT2,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PT3 Z SEPARATOREM,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PT4 Z SEPARATOREM,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SILOS BIOMASY AGRO PRZY A-BARNIE</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PRZENOSNIKA ŚLIMAKOWEGO I LANCUCHOWEGO  PRZY K-9</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STACJA SP1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STACJA SP2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NASTAWI CENTRALNEJ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WIEŻE OŚWIETLENIOWE TORÓW KOLEJOWYCH  NR 1 DO 7</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WIEZA OŚWIETLENIOWA PLACU WĘGLOWEGO</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DROG WEWNĘTRZNYCH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PARKINGÓW WEWNĘTRZNYCH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PRZED F-14, F-14</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OSWIETLENIE ZEWNĘTRZNE NZASTAWNI CENTRALNEJ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PLACÓW MAGAZYNOWYCH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ZAKLADOWYCH DRÓG ZEWNĘTRZNYCH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PARKINGÓW ZWENETRZNYCH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BIOMASY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BIOMASY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RĘBAKA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POZOSTAŁE URZĄDZENIA I INSTALACJE BL.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POZOSTAŁE URZĄDZENIA I INSTALACJE BL. NR 4</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BUDYNKI NAD TUNELEM TECHNOLOGICZNYM ZBIORCZYM</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TUNEL TECHNOLOGICZNY DO IOS</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SPRĘZARKOWNIA KOMIN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ZAKLAD SUCHEGO POPIOLU</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POMPOWNIA WODY POWRITNEJ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POMPOWNIA ODWODNIEN  ZALADUNKU POPIOLU</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ZAPLECZA PIORY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PRZEDPOLE POTRZEB OGOLNYCH NR 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PRZEDPOLE POTRZEB OGOLNYCH NR 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Q-7</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MAGAZYNOWY Y-5</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WIATY PRZY BRAMIE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ZBIORCZY TUNEL KABLOWY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TUNEL KABLOWY DO BUDYNKU A-13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CZLON CIEPLOWNICZY NR 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SZALET PRZY K-18</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R-2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T-6</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 xml:space="preserve">BUDYNEK PRZED CZLONEM CIEPLOWNICZYM NR 1 </w:t>
      </w:r>
      <w:r w:rsidRPr="003C5FA5">
        <w:rPr>
          <w:rFonts w:asciiTheme="minorHAnsi" w:hAnsiTheme="minorHAnsi" w:cstheme="minorHAnsi"/>
          <w:sz w:val="20"/>
          <w:szCs w:val="20"/>
        </w:rPr>
        <w:tab/>
        <w:t xml:space="preserve"> </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lastRenderedPageBreak/>
        <w:t>BUDYNEK PRZED KOTLOWNIĄ PRZY CZLONIE CIEPLOWNICZYM NR 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Q-3</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K-7</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ZAPLECZA PRZY CZLONIE CIEPŁOWNICZYM NR 2</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STACJI SG-PIÓRY</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MAGAZYNOWY Y-1, Y2; Y4, Y6</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O-1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K-10, K11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Q-5</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DO PRZYGOTOWANIA PRÓBEK BIOMASY NR 2</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 xml:space="preserve">PROBOPOBIERNIA BIOMASY NR 1 </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KANALOW SPALIN BL.1-8 do IOS</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ODKURZCZ PRZY  A 19-1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STACJI NALCO PRZY  A 19-1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ROZDZIELNICY RPP-2, RAP-3</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WAGA SAMOCHODOWA PIORY</w:t>
      </w:r>
    </w:p>
    <w:p w:rsidR="004139BA" w:rsidRPr="003C5FA5" w:rsidRDefault="004139BA" w:rsidP="004139BA">
      <w:pPr>
        <w:pStyle w:val="Akapitzlist"/>
        <w:spacing w:after="160" w:line="259" w:lineRule="auto"/>
        <w:ind w:left="360"/>
        <w:rPr>
          <w:rFonts w:asciiTheme="minorHAnsi" w:hAnsiTheme="minorHAnsi" w:cstheme="minorHAnsi"/>
          <w:b/>
          <w:sz w:val="20"/>
          <w:szCs w:val="20"/>
        </w:rPr>
      </w:pPr>
    </w:p>
    <w:p w:rsidR="00CA1B16" w:rsidRPr="003C5FA5" w:rsidRDefault="00CA1B16" w:rsidP="004139BA">
      <w:pPr>
        <w:pStyle w:val="Akapitzlist"/>
        <w:spacing w:after="160" w:line="259" w:lineRule="auto"/>
        <w:ind w:left="360"/>
        <w:rPr>
          <w:rFonts w:asciiTheme="minorHAnsi" w:hAnsiTheme="minorHAnsi" w:cstheme="minorHAnsi"/>
          <w:b/>
          <w:sz w:val="20"/>
          <w:szCs w:val="20"/>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002C9F" w:rsidRPr="00664B5A" w:rsidRDefault="004139BA" w:rsidP="00CA1B16">
      <w:pPr>
        <w:pStyle w:val="Akapitzlist"/>
        <w:spacing w:after="160" w:line="259" w:lineRule="auto"/>
        <w:ind w:left="426"/>
        <w:jc w:val="center"/>
        <w:rPr>
          <w:rFonts w:asciiTheme="minorHAnsi" w:hAnsiTheme="minorHAnsi" w:cstheme="minorHAnsi"/>
          <w:b/>
          <w:sz w:val="24"/>
          <w:szCs w:val="24"/>
        </w:rPr>
      </w:pPr>
      <w:r w:rsidRPr="00664B5A">
        <w:rPr>
          <w:rFonts w:asciiTheme="minorHAnsi" w:hAnsiTheme="minorHAnsi" w:cstheme="minorHAnsi"/>
          <w:b/>
          <w:sz w:val="24"/>
          <w:szCs w:val="24"/>
        </w:rPr>
        <w:lastRenderedPageBreak/>
        <w:t xml:space="preserve">WYKAZ INSTALACJI </w:t>
      </w:r>
    </w:p>
    <w:p w:rsidR="004139BA" w:rsidRPr="00664B5A" w:rsidRDefault="00002C9F" w:rsidP="00CA1B16">
      <w:pPr>
        <w:pStyle w:val="Akapitzlist"/>
        <w:spacing w:after="160" w:line="259" w:lineRule="auto"/>
        <w:ind w:left="426"/>
        <w:jc w:val="center"/>
        <w:rPr>
          <w:rFonts w:asciiTheme="minorHAnsi" w:hAnsiTheme="minorHAnsi" w:cstheme="minorHAnsi"/>
          <w:b/>
          <w:sz w:val="24"/>
          <w:szCs w:val="24"/>
        </w:rPr>
      </w:pPr>
      <w:r w:rsidRPr="00664B5A">
        <w:rPr>
          <w:rFonts w:asciiTheme="minorHAnsi" w:hAnsiTheme="minorHAnsi" w:cstheme="minorHAnsi"/>
          <w:b/>
          <w:sz w:val="24"/>
          <w:szCs w:val="24"/>
        </w:rPr>
        <w:t>DO BADAŃ POŁ</w:t>
      </w:r>
      <w:r w:rsidR="004139BA" w:rsidRPr="00664B5A">
        <w:rPr>
          <w:rFonts w:asciiTheme="minorHAnsi" w:hAnsiTheme="minorHAnsi" w:cstheme="minorHAnsi"/>
          <w:b/>
          <w:sz w:val="24"/>
          <w:szCs w:val="24"/>
        </w:rPr>
        <w:t>ACZEŃ WYRÓWNAWCZYCH W LATACH 2020-2022.</w:t>
      </w:r>
    </w:p>
    <w:p w:rsidR="00002C9F" w:rsidRPr="00CA1B16" w:rsidRDefault="00002C9F" w:rsidP="00CA1B16">
      <w:pPr>
        <w:pStyle w:val="Akapitzlist"/>
        <w:spacing w:after="160" w:line="259" w:lineRule="auto"/>
        <w:ind w:left="426"/>
        <w:jc w:val="center"/>
        <w:rPr>
          <w:rFonts w:ascii="Verdana" w:hAnsi="Verdana"/>
          <w:b/>
          <w:sz w:val="18"/>
          <w:szCs w:val="18"/>
        </w:rPr>
      </w:pPr>
    </w:p>
    <w:p w:rsidR="004139BA" w:rsidRPr="00463915" w:rsidRDefault="004139BA" w:rsidP="004139BA">
      <w:pPr>
        <w:pStyle w:val="Akapitzlist"/>
        <w:spacing w:after="160" w:line="259" w:lineRule="auto"/>
        <w:ind w:left="360"/>
        <w:rPr>
          <w:rFonts w:ascii="Verdana" w:hAnsi="Verdana"/>
          <w:b/>
          <w:sz w:val="18"/>
          <w:szCs w:val="18"/>
        </w:rPr>
      </w:pPr>
    </w:p>
    <w:p w:rsidR="004139BA" w:rsidRPr="00CA1B16" w:rsidRDefault="004139BA" w:rsidP="00673828">
      <w:pPr>
        <w:pStyle w:val="Akapitzlist"/>
        <w:numPr>
          <w:ilvl w:val="4"/>
          <w:numId w:val="40"/>
        </w:numPr>
        <w:spacing w:after="160" w:line="259" w:lineRule="auto"/>
        <w:ind w:left="426" w:hanging="426"/>
        <w:rPr>
          <w:rFonts w:ascii="Verdana" w:hAnsi="Verdana"/>
          <w:b/>
          <w:sz w:val="18"/>
          <w:szCs w:val="18"/>
          <w:u w:val="single"/>
        </w:rPr>
      </w:pPr>
      <w:r w:rsidRPr="00CA1B16">
        <w:rPr>
          <w:rFonts w:ascii="Verdana" w:hAnsi="Verdana"/>
          <w:b/>
          <w:sz w:val="18"/>
          <w:szCs w:val="18"/>
          <w:u w:val="single"/>
        </w:rPr>
        <w:t>Wykaz instalacji do wykonania badań połączeń wyrównawczych w roku 2020</w:t>
      </w:r>
    </w:p>
    <w:p w:rsidR="004139BA" w:rsidRPr="00463915" w:rsidRDefault="004139BA" w:rsidP="004139BA">
      <w:pPr>
        <w:pStyle w:val="Akapitzlist"/>
        <w:spacing w:after="160" w:line="259" w:lineRule="auto"/>
        <w:ind w:left="792"/>
        <w:rPr>
          <w:rFonts w:ascii="Verdana" w:hAnsi="Verdana"/>
          <w:b/>
          <w:sz w:val="18"/>
          <w:szCs w:val="18"/>
        </w:rPr>
      </w:pPr>
    </w:p>
    <w:p w:rsidR="004139BA" w:rsidRPr="00CA1B16" w:rsidRDefault="004139BA" w:rsidP="00673828">
      <w:pPr>
        <w:pStyle w:val="Akapitzlist"/>
        <w:numPr>
          <w:ilvl w:val="1"/>
          <w:numId w:val="70"/>
        </w:numPr>
        <w:ind w:left="1418" w:hanging="698"/>
        <w:rPr>
          <w:sz w:val="20"/>
          <w:szCs w:val="20"/>
        </w:rPr>
      </w:pPr>
      <w:r w:rsidRPr="00CA1B16">
        <w:rPr>
          <w:sz w:val="20"/>
          <w:szCs w:val="20"/>
        </w:rPr>
        <w:t>Stacja rozładunku i magazynowania wodoru.</w:t>
      </w:r>
    </w:p>
    <w:p w:rsidR="004139BA" w:rsidRPr="00CA1B16" w:rsidRDefault="004139BA" w:rsidP="00673828">
      <w:pPr>
        <w:pStyle w:val="Akapitzlist"/>
        <w:numPr>
          <w:ilvl w:val="1"/>
          <w:numId w:val="70"/>
        </w:numPr>
        <w:ind w:left="1418" w:hanging="698"/>
        <w:rPr>
          <w:sz w:val="20"/>
          <w:szCs w:val="20"/>
        </w:rPr>
      </w:pPr>
      <w:r w:rsidRPr="00CA1B16">
        <w:rPr>
          <w:sz w:val="20"/>
          <w:szCs w:val="20"/>
        </w:rPr>
        <w:t>Instalacja cystern do rozładunku  wodoru.</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9-8 (Rębaka II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9-5 (biomasa I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rewersyjny PT 9-6,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11AF 201,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K9-Instalacja cysterny do </w:t>
      </w:r>
      <w:proofErr w:type="spellStart"/>
      <w:r w:rsidRPr="00CA1B16">
        <w:rPr>
          <w:sz w:val="20"/>
          <w:szCs w:val="20"/>
        </w:rPr>
        <w:t>silosa</w:t>
      </w:r>
      <w:proofErr w:type="spellEnd"/>
      <w:r w:rsidRPr="00CA1B16">
        <w:rPr>
          <w:sz w:val="20"/>
          <w:szCs w:val="20"/>
        </w:rPr>
        <w:t xml:space="preserve"> siarki.</w:t>
      </w:r>
    </w:p>
    <w:p w:rsidR="004139BA" w:rsidRPr="00CA1B16" w:rsidRDefault="004139BA" w:rsidP="00673828">
      <w:pPr>
        <w:pStyle w:val="Akapitzlist"/>
        <w:numPr>
          <w:ilvl w:val="1"/>
          <w:numId w:val="70"/>
        </w:numPr>
        <w:ind w:left="1418" w:hanging="698"/>
        <w:rPr>
          <w:sz w:val="20"/>
          <w:szCs w:val="20"/>
        </w:rPr>
      </w:pPr>
      <w:r w:rsidRPr="00CA1B16">
        <w:rPr>
          <w:sz w:val="20"/>
          <w:szCs w:val="20"/>
        </w:rPr>
        <w:t>K9-Instalacja cysterny do stacji oleju lekkiego.</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PT 9-3.</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Przenośnik PT 9-4. </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9-3.</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9-4.</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12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22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12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22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30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łańcuchowy paliwa 1. </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śrubowy paliwa 1 przód. </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przód.</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łańcuchowy paliwa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1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tył.</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1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2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3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4 rozładunku samochodów z przen.</w:t>
      </w:r>
    </w:p>
    <w:p w:rsidR="004139BA" w:rsidRPr="00CA1B16" w:rsidRDefault="004139BA" w:rsidP="00673828">
      <w:pPr>
        <w:pStyle w:val="Akapitzlist"/>
        <w:numPr>
          <w:ilvl w:val="1"/>
          <w:numId w:val="70"/>
        </w:numPr>
        <w:rPr>
          <w:sz w:val="20"/>
          <w:szCs w:val="20"/>
        </w:rPr>
      </w:pPr>
      <w:r w:rsidRPr="00CA1B16">
        <w:rPr>
          <w:sz w:val="20"/>
          <w:szCs w:val="20"/>
        </w:rPr>
        <w:t>Przenośnik nieckowy PT13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PT14 z  przesypem.</w:t>
      </w:r>
    </w:p>
    <w:p w:rsidR="004139BA" w:rsidRPr="00CA1B16" w:rsidRDefault="004139BA" w:rsidP="00673828">
      <w:pPr>
        <w:pStyle w:val="Akapitzlist"/>
        <w:numPr>
          <w:ilvl w:val="1"/>
          <w:numId w:val="70"/>
        </w:numPr>
        <w:rPr>
          <w:sz w:val="20"/>
          <w:szCs w:val="20"/>
        </w:rPr>
      </w:pPr>
      <w:r w:rsidRPr="00CA1B16">
        <w:rPr>
          <w:sz w:val="20"/>
          <w:szCs w:val="20"/>
        </w:rPr>
        <w:lastRenderedPageBreak/>
        <w:t>Przenośnik nieckowy PT15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PT16 z  przesypem.</w:t>
      </w:r>
    </w:p>
    <w:p w:rsidR="004139BA" w:rsidRPr="00CA1B16" w:rsidRDefault="004139BA" w:rsidP="00673828">
      <w:pPr>
        <w:pStyle w:val="Akapitzlist"/>
        <w:numPr>
          <w:ilvl w:val="1"/>
          <w:numId w:val="70"/>
        </w:numPr>
        <w:rPr>
          <w:sz w:val="20"/>
          <w:szCs w:val="20"/>
        </w:rPr>
      </w:pPr>
      <w:r w:rsidRPr="00CA1B16">
        <w:rPr>
          <w:sz w:val="20"/>
          <w:szCs w:val="20"/>
        </w:rPr>
        <w:t>Przenośnik taśmowy T44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1T1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1T2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2T1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2T2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3T1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3T2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4T1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4T2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T25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T26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T33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T39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T40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T41 z lejem zsypowym.</w:t>
      </w:r>
    </w:p>
    <w:p w:rsidR="004139BA" w:rsidRPr="00CA1B16" w:rsidRDefault="004139BA" w:rsidP="00673828">
      <w:pPr>
        <w:pStyle w:val="Akapitzlist"/>
        <w:numPr>
          <w:ilvl w:val="1"/>
          <w:numId w:val="70"/>
        </w:numPr>
        <w:rPr>
          <w:sz w:val="20"/>
          <w:szCs w:val="20"/>
        </w:rPr>
      </w:pPr>
      <w:r w:rsidRPr="00CA1B16">
        <w:rPr>
          <w:sz w:val="20"/>
          <w:szCs w:val="20"/>
        </w:rPr>
        <w:t>Przesiewacz  rolkowy PR 49 z lejem zsypowym.</w:t>
      </w:r>
    </w:p>
    <w:p w:rsidR="004139BA" w:rsidRPr="00CA1B16" w:rsidRDefault="004139BA" w:rsidP="00673828">
      <w:pPr>
        <w:pStyle w:val="Akapitzlist"/>
        <w:numPr>
          <w:ilvl w:val="1"/>
          <w:numId w:val="70"/>
        </w:numPr>
        <w:rPr>
          <w:sz w:val="20"/>
          <w:szCs w:val="20"/>
        </w:rPr>
      </w:pPr>
      <w:r w:rsidRPr="00CA1B16">
        <w:rPr>
          <w:sz w:val="20"/>
          <w:szCs w:val="20"/>
        </w:rPr>
        <w:t>Przesiewacz  rolkowy PR 50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T52 z lejem zsypowym.</w:t>
      </w:r>
    </w:p>
    <w:p w:rsidR="004139BA" w:rsidRPr="00CA1B16" w:rsidRDefault="004139BA" w:rsidP="00673828">
      <w:pPr>
        <w:pStyle w:val="Akapitzlist"/>
        <w:numPr>
          <w:ilvl w:val="1"/>
          <w:numId w:val="70"/>
        </w:numPr>
        <w:rPr>
          <w:sz w:val="20"/>
          <w:szCs w:val="20"/>
        </w:rPr>
      </w:pPr>
      <w:r w:rsidRPr="00CA1B16">
        <w:rPr>
          <w:sz w:val="20"/>
          <w:szCs w:val="20"/>
        </w:rPr>
        <w:t>Przesyp 57.</w:t>
      </w:r>
    </w:p>
    <w:p w:rsidR="004139BA" w:rsidRPr="00CA1B16" w:rsidRDefault="004139BA" w:rsidP="00673828">
      <w:pPr>
        <w:pStyle w:val="Akapitzlist"/>
        <w:numPr>
          <w:ilvl w:val="1"/>
          <w:numId w:val="70"/>
        </w:numPr>
        <w:rPr>
          <w:sz w:val="20"/>
          <w:szCs w:val="20"/>
        </w:rPr>
      </w:pPr>
      <w:r w:rsidRPr="00CA1B16">
        <w:rPr>
          <w:sz w:val="20"/>
          <w:szCs w:val="20"/>
        </w:rPr>
        <w:t>Przesyp 58.</w:t>
      </w:r>
    </w:p>
    <w:p w:rsidR="004139BA" w:rsidRPr="00CA1B16" w:rsidRDefault="004139BA" w:rsidP="00673828">
      <w:pPr>
        <w:pStyle w:val="Akapitzlist"/>
        <w:numPr>
          <w:ilvl w:val="1"/>
          <w:numId w:val="70"/>
        </w:numPr>
        <w:rPr>
          <w:sz w:val="20"/>
          <w:szCs w:val="20"/>
        </w:rPr>
      </w:pPr>
      <w:r w:rsidRPr="00CA1B16">
        <w:rPr>
          <w:sz w:val="20"/>
          <w:szCs w:val="20"/>
        </w:rPr>
        <w:t>Przenośnik  taśmowy T59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T60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T105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T106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T115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T116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T103.</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T104.</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T107.</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T108.</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T113.</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T114.</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T117.</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T118.</w:t>
      </w:r>
    </w:p>
    <w:p w:rsidR="004139BA" w:rsidRPr="00CA1B16" w:rsidRDefault="004139BA" w:rsidP="00673828">
      <w:pPr>
        <w:pStyle w:val="Akapitzlist"/>
        <w:numPr>
          <w:ilvl w:val="1"/>
          <w:numId w:val="70"/>
        </w:numPr>
        <w:rPr>
          <w:sz w:val="20"/>
          <w:szCs w:val="20"/>
        </w:rPr>
      </w:pPr>
      <w:r w:rsidRPr="00CA1B16">
        <w:rPr>
          <w:sz w:val="20"/>
          <w:szCs w:val="20"/>
        </w:rPr>
        <w:t>Blok 3-zasobnik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3-zasobnik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3-zasobnik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3-zasobnik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3-zasobnik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3-zasobnik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3-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4-zasobnik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4-zasobnik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lastRenderedPageBreak/>
        <w:t>Blok 4-zasobnik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4-zasobnik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4-zasobnik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4-zasobnik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4-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Obudowa wzbudzenia generatora G1.</w:t>
      </w:r>
    </w:p>
    <w:p w:rsidR="004139BA" w:rsidRPr="00CA1B16" w:rsidRDefault="004139BA" w:rsidP="00673828">
      <w:pPr>
        <w:pStyle w:val="Akapitzlist"/>
        <w:numPr>
          <w:ilvl w:val="1"/>
          <w:numId w:val="70"/>
        </w:numPr>
        <w:rPr>
          <w:sz w:val="20"/>
          <w:szCs w:val="20"/>
        </w:rPr>
      </w:pPr>
      <w:r w:rsidRPr="00CA1B16">
        <w:rPr>
          <w:sz w:val="20"/>
          <w:szCs w:val="20"/>
        </w:rPr>
        <w:t>Obudowa wzbudzenia generatora G2.</w:t>
      </w:r>
    </w:p>
    <w:p w:rsidR="004139BA" w:rsidRPr="00CA1B16" w:rsidRDefault="004139BA" w:rsidP="00673828">
      <w:pPr>
        <w:pStyle w:val="Akapitzlist"/>
        <w:numPr>
          <w:ilvl w:val="1"/>
          <w:numId w:val="70"/>
        </w:numPr>
        <w:rPr>
          <w:sz w:val="20"/>
          <w:szCs w:val="20"/>
        </w:rPr>
      </w:pPr>
      <w:r w:rsidRPr="00CA1B16">
        <w:rPr>
          <w:sz w:val="20"/>
          <w:szCs w:val="20"/>
        </w:rPr>
        <w:t>Obudowa wzbudzenia generatora G3.</w:t>
      </w:r>
    </w:p>
    <w:p w:rsidR="004139BA" w:rsidRPr="00CA1B16" w:rsidRDefault="004139BA" w:rsidP="00673828">
      <w:pPr>
        <w:pStyle w:val="Akapitzlist"/>
        <w:numPr>
          <w:ilvl w:val="1"/>
          <w:numId w:val="70"/>
        </w:numPr>
        <w:rPr>
          <w:sz w:val="20"/>
          <w:szCs w:val="20"/>
        </w:rPr>
      </w:pPr>
      <w:r w:rsidRPr="00CA1B16">
        <w:rPr>
          <w:sz w:val="20"/>
          <w:szCs w:val="20"/>
        </w:rPr>
        <w:t>Obudowa wzbudzenia generatora G4.</w:t>
      </w:r>
    </w:p>
    <w:p w:rsidR="004139BA" w:rsidRPr="00CA1B16" w:rsidRDefault="004139BA" w:rsidP="00673828">
      <w:pPr>
        <w:pStyle w:val="Akapitzlist"/>
        <w:numPr>
          <w:ilvl w:val="1"/>
          <w:numId w:val="70"/>
        </w:numPr>
        <w:rPr>
          <w:sz w:val="20"/>
          <w:szCs w:val="20"/>
        </w:rPr>
      </w:pPr>
      <w:r w:rsidRPr="00CA1B16">
        <w:rPr>
          <w:sz w:val="20"/>
          <w:szCs w:val="20"/>
        </w:rPr>
        <w:t>Obudowa wzbudzenia generatora G5.</w:t>
      </w:r>
    </w:p>
    <w:p w:rsidR="004139BA" w:rsidRPr="00CA1B16" w:rsidRDefault="004139BA" w:rsidP="00673828">
      <w:pPr>
        <w:pStyle w:val="Akapitzlist"/>
        <w:numPr>
          <w:ilvl w:val="1"/>
          <w:numId w:val="70"/>
        </w:numPr>
        <w:rPr>
          <w:sz w:val="20"/>
          <w:szCs w:val="20"/>
        </w:rPr>
      </w:pPr>
      <w:r w:rsidRPr="00CA1B16">
        <w:rPr>
          <w:sz w:val="20"/>
          <w:szCs w:val="20"/>
        </w:rPr>
        <w:t>Obudowa wzbudzenia generatora G6.</w:t>
      </w:r>
    </w:p>
    <w:p w:rsidR="004139BA" w:rsidRPr="00CA1B16" w:rsidRDefault="004139BA" w:rsidP="00673828">
      <w:pPr>
        <w:pStyle w:val="Akapitzlist"/>
        <w:numPr>
          <w:ilvl w:val="1"/>
          <w:numId w:val="70"/>
        </w:numPr>
        <w:rPr>
          <w:sz w:val="20"/>
          <w:szCs w:val="20"/>
        </w:rPr>
      </w:pPr>
      <w:r w:rsidRPr="00CA1B16">
        <w:rPr>
          <w:sz w:val="20"/>
          <w:szCs w:val="20"/>
        </w:rPr>
        <w:t>Obudowa wzbudzenia generatora G7.</w:t>
      </w:r>
    </w:p>
    <w:p w:rsidR="004139BA" w:rsidRPr="00CA1B16" w:rsidRDefault="004139BA" w:rsidP="00673828">
      <w:pPr>
        <w:pStyle w:val="Akapitzlist"/>
        <w:numPr>
          <w:ilvl w:val="1"/>
          <w:numId w:val="70"/>
        </w:numPr>
        <w:rPr>
          <w:sz w:val="20"/>
          <w:szCs w:val="20"/>
        </w:rPr>
      </w:pPr>
      <w:r w:rsidRPr="00CA1B16">
        <w:rPr>
          <w:sz w:val="20"/>
          <w:szCs w:val="20"/>
        </w:rPr>
        <w:t>Obudowa wzbudzenia generatora G9.</w:t>
      </w:r>
    </w:p>
    <w:p w:rsidR="004139BA" w:rsidRPr="00CA1B16" w:rsidRDefault="004139BA" w:rsidP="00673828">
      <w:pPr>
        <w:pStyle w:val="Akapitzlist"/>
        <w:numPr>
          <w:ilvl w:val="1"/>
          <w:numId w:val="70"/>
        </w:numPr>
        <w:rPr>
          <w:sz w:val="20"/>
          <w:szCs w:val="20"/>
        </w:rPr>
      </w:pPr>
      <w:r w:rsidRPr="00CA1B16">
        <w:rPr>
          <w:sz w:val="20"/>
          <w:szCs w:val="20"/>
        </w:rPr>
        <w:t>DRIM.</w:t>
      </w:r>
    </w:p>
    <w:p w:rsidR="004139BA" w:rsidRPr="00CA1B16" w:rsidRDefault="004139BA" w:rsidP="00673828">
      <w:pPr>
        <w:pStyle w:val="Akapitzlist"/>
        <w:numPr>
          <w:ilvl w:val="1"/>
          <w:numId w:val="70"/>
        </w:numPr>
        <w:rPr>
          <w:sz w:val="20"/>
          <w:szCs w:val="20"/>
        </w:rPr>
      </w:pPr>
      <w:r w:rsidRPr="00CA1B16">
        <w:rPr>
          <w:sz w:val="20"/>
          <w:szCs w:val="20"/>
        </w:rPr>
        <w:t>Mazutownia.</w:t>
      </w:r>
    </w:p>
    <w:p w:rsidR="004139BA" w:rsidRPr="00CA1B16" w:rsidRDefault="004139BA" w:rsidP="00673828">
      <w:pPr>
        <w:pStyle w:val="Akapitzlist"/>
        <w:numPr>
          <w:ilvl w:val="1"/>
          <w:numId w:val="70"/>
        </w:numPr>
        <w:rPr>
          <w:sz w:val="20"/>
          <w:szCs w:val="20"/>
        </w:rPr>
      </w:pPr>
      <w:r w:rsidRPr="00CA1B16">
        <w:rPr>
          <w:sz w:val="20"/>
          <w:szCs w:val="20"/>
        </w:rPr>
        <w:t>Elektrofiltry bl.1.</w:t>
      </w:r>
    </w:p>
    <w:p w:rsidR="004139BA" w:rsidRPr="00CA1B16" w:rsidRDefault="004139BA" w:rsidP="00673828">
      <w:pPr>
        <w:pStyle w:val="Akapitzlist"/>
        <w:numPr>
          <w:ilvl w:val="1"/>
          <w:numId w:val="70"/>
        </w:numPr>
        <w:rPr>
          <w:sz w:val="20"/>
          <w:szCs w:val="20"/>
        </w:rPr>
      </w:pPr>
      <w:r w:rsidRPr="00CA1B16">
        <w:rPr>
          <w:sz w:val="20"/>
          <w:szCs w:val="20"/>
        </w:rPr>
        <w:t>Elektrofiltry bl.2.</w:t>
      </w:r>
    </w:p>
    <w:p w:rsidR="004139BA" w:rsidRPr="00CA1B16" w:rsidRDefault="004139BA" w:rsidP="00673828">
      <w:pPr>
        <w:pStyle w:val="Akapitzlist"/>
        <w:numPr>
          <w:ilvl w:val="1"/>
          <w:numId w:val="70"/>
        </w:numPr>
        <w:rPr>
          <w:sz w:val="20"/>
          <w:szCs w:val="20"/>
        </w:rPr>
      </w:pPr>
      <w:r w:rsidRPr="00CA1B16">
        <w:rPr>
          <w:sz w:val="20"/>
          <w:szCs w:val="20"/>
        </w:rPr>
        <w:t>Elektrofiltry bl.3.</w:t>
      </w:r>
    </w:p>
    <w:p w:rsidR="004139BA" w:rsidRPr="00CA1B16" w:rsidRDefault="004139BA" w:rsidP="00673828">
      <w:pPr>
        <w:pStyle w:val="Akapitzlist"/>
        <w:numPr>
          <w:ilvl w:val="1"/>
          <w:numId w:val="70"/>
        </w:numPr>
        <w:rPr>
          <w:sz w:val="20"/>
          <w:szCs w:val="20"/>
        </w:rPr>
      </w:pPr>
      <w:r w:rsidRPr="00CA1B16">
        <w:rPr>
          <w:sz w:val="20"/>
          <w:szCs w:val="20"/>
        </w:rPr>
        <w:t>Elektrofiltry bl.4.</w:t>
      </w:r>
    </w:p>
    <w:p w:rsidR="004139BA" w:rsidRPr="00CA1B16" w:rsidRDefault="004139BA" w:rsidP="00673828">
      <w:pPr>
        <w:pStyle w:val="Akapitzlist"/>
        <w:numPr>
          <w:ilvl w:val="1"/>
          <w:numId w:val="70"/>
        </w:numPr>
        <w:rPr>
          <w:sz w:val="20"/>
          <w:szCs w:val="20"/>
        </w:rPr>
      </w:pPr>
      <w:r w:rsidRPr="00CA1B16">
        <w:rPr>
          <w:sz w:val="20"/>
          <w:szCs w:val="20"/>
        </w:rPr>
        <w:t>Elektrofiltry bl.5.</w:t>
      </w:r>
    </w:p>
    <w:p w:rsidR="004139BA" w:rsidRPr="00CA1B16" w:rsidRDefault="004139BA" w:rsidP="00673828">
      <w:pPr>
        <w:pStyle w:val="Akapitzlist"/>
        <w:numPr>
          <w:ilvl w:val="1"/>
          <w:numId w:val="70"/>
        </w:numPr>
        <w:rPr>
          <w:sz w:val="20"/>
          <w:szCs w:val="20"/>
        </w:rPr>
      </w:pPr>
      <w:r w:rsidRPr="00CA1B16">
        <w:rPr>
          <w:sz w:val="20"/>
          <w:szCs w:val="20"/>
        </w:rPr>
        <w:t>Elektrofiltry bl.6.</w:t>
      </w:r>
    </w:p>
    <w:p w:rsidR="004139BA" w:rsidRPr="00CA1B16" w:rsidRDefault="004139BA" w:rsidP="00673828">
      <w:pPr>
        <w:pStyle w:val="Akapitzlist"/>
        <w:numPr>
          <w:ilvl w:val="1"/>
          <w:numId w:val="70"/>
        </w:numPr>
        <w:rPr>
          <w:sz w:val="20"/>
          <w:szCs w:val="20"/>
        </w:rPr>
      </w:pPr>
      <w:r w:rsidRPr="00CA1B16">
        <w:rPr>
          <w:sz w:val="20"/>
          <w:szCs w:val="20"/>
        </w:rPr>
        <w:t>Elektrofiltry bl.7.</w:t>
      </w:r>
    </w:p>
    <w:p w:rsidR="004139BA" w:rsidRPr="00CA1B16" w:rsidRDefault="004139BA" w:rsidP="00673828">
      <w:pPr>
        <w:pStyle w:val="Akapitzlist"/>
        <w:numPr>
          <w:ilvl w:val="1"/>
          <w:numId w:val="70"/>
        </w:numPr>
        <w:rPr>
          <w:sz w:val="20"/>
          <w:szCs w:val="20"/>
        </w:rPr>
      </w:pPr>
      <w:r w:rsidRPr="00CA1B16">
        <w:rPr>
          <w:sz w:val="20"/>
          <w:szCs w:val="20"/>
        </w:rPr>
        <w:t>Elektrofiltry bl.9.</w:t>
      </w:r>
    </w:p>
    <w:p w:rsidR="004139BA" w:rsidRPr="00CA1B16" w:rsidRDefault="004139BA" w:rsidP="00673828">
      <w:pPr>
        <w:pStyle w:val="Akapitzlist"/>
        <w:numPr>
          <w:ilvl w:val="1"/>
          <w:numId w:val="70"/>
        </w:numPr>
        <w:rPr>
          <w:sz w:val="20"/>
          <w:szCs w:val="20"/>
        </w:rPr>
      </w:pPr>
      <w:r w:rsidRPr="00CA1B16">
        <w:rPr>
          <w:sz w:val="20"/>
          <w:szCs w:val="20"/>
        </w:rPr>
        <w:t>Sprężarkownia komin nr 3.</w:t>
      </w:r>
    </w:p>
    <w:p w:rsidR="004139BA" w:rsidRPr="00CA1B16" w:rsidRDefault="004139BA" w:rsidP="00673828">
      <w:pPr>
        <w:pStyle w:val="Akapitzlist"/>
        <w:numPr>
          <w:ilvl w:val="1"/>
          <w:numId w:val="70"/>
        </w:numPr>
        <w:rPr>
          <w:sz w:val="20"/>
          <w:szCs w:val="20"/>
        </w:rPr>
      </w:pPr>
      <w:r w:rsidRPr="00CA1B16">
        <w:rPr>
          <w:sz w:val="20"/>
          <w:szCs w:val="20"/>
        </w:rPr>
        <w:t>Stacja wodorowa bl. 1.</w:t>
      </w:r>
    </w:p>
    <w:p w:rsidR="004139BA" w:rsidRPr="00CA1B16" w:rsidRDefault="004139BA" w:rsidP="00673828">
      <w:pPr>
        <w:pStyle w:val="Akapitzlist"/>
        <w:numPr>
          <w:ilvl w:val="1"/>
          <w:numId w:val="70"/>
        </w:numPr>
        <w:rPr>
          <w:sz w:val="20"/>
          <w:szCs w:val="20"/>
        </w:rPr>
      </w:pPr>
      <w:r w:rsidRPr="00CA1B16">
        <w:rPr>
          <w:sz w:val="20"/>
          <w:szCs w:val="20"/>
        </w:rPr>
        <w:t>Stacja wodorowa bl. 2.</w:t>
      </w:r>
    </w:p>
    <w:p w:rsidR="004139BA" w:rsidRPr="00CA1B16" w:rsidRDefault="004139BA" w:rsidP="00673828">
      <w:pPr>
        <w:pStyle w:val="Akapitzlist"/>
        <w:numPr>
          <w:ilvl w:val="1"/>
          <w:numId w:val="70"/>
        </w:numPr>
        <w:rPr>
          <w:sz w:val="20"/>
          <w:szCs w:val="20"/>
        </w:rPr>
      </w:pPr>
      <w:r w:rsidRPr="00CA1B16">
        <w:rPr>
          <w:sz w:val="20"/>
          <w:szCs w:val="20"/>
        </w:rPr>
        <w:t>Stacja wodorowa bl. 3.</w:t>
      </w:r>
    </w:p>
    <w:p w:rsidR="004139BA" w:rsidRPr="00CA1B16" w:rsidRDefault="004139BA" w:rsidP="00673828">
      <w:pPr>
        <w:pStyle w:val="Akapitzlist"/>
        <w:numPr>
          <w:ilvl w:val="1"/>
          <w:numId w:val="70"/>
        </w:numPr>
        <w:rPr>
          <w:sz w:val="20"/>
          <w:szCs w:val="20"/>
        </w:rPr>
      </w:pPr>
      <w:r w:rsidRPr="00CA1B16">
        <w:rPr>
          <w:sz w:val="20"/>
          <w:szCs w:val="20"/>
        </w:rPr>
        <w:t>Stacja wodorowa bl. 4.</w:t>
      </w:r>
    </w:p>
    <w:p w:rsidR="004139BA" w:rsidRPr="00CA1B16" w:rsidRDefault="004139BA" w:rsidP="00673828">
      <w:pPr>
        <w:pStyle w:val="Akapitzlist"/>
        <w:numPr>
          <w:ilvl w:val="1"/>
          <w:numId w:val="70"/>
        </w:numPr>
        <w:rPr>
          <w:sz w:val="20"/>
          <w:szCs w:val="20"/>
        </w:rPr>
      </w:pPr>
      <w:r w:rsidRPr="00CA1B16">
        <w:rPr>
          <w:sz w:val="20"/>
          <w:szCs w:val="20"/>
        </w:rPr>
        <w:t>Stacja wodorowa bl. 5.</w:t>
      </w:r>
    </w:p>
    <w:p w:rsidR="004139BA" w:rsidRPr="00CA1B16" w:rsidRDefault="004139BA" w:rsidP="00673828">
      <w:pPr>
        <w:pStyle w:val="Akapitzlist"/>
        <w:numPr>
          <w:ilvl w:val="1"/>
          <w:numId w:val="70"/>
        </w:numPr>
        <w:rPr>
          <w:sz w:val="20"/>
          <w:szCs w:val="20"/>
        </w:rPr>
      </w:pPr>
      <w:r w:rsidRPr="00CA1B16">
        <w:rPr>
          <w:sz w:val="20"/>
          <w:szCs w:val="20"/>
        </w:rPr>
        <w:t>Stacja wodorowa bl. 6.</w:t>
      </w:r>
    </w:p>
    <w:p w:rsidR="004139BA" w:rsidRPr="00CA1B16" w:rsidRDefault="004139BA" w:rsidP="00673828">
      <w:pPr>
        <w:pStyle w:val="Akapitzlist"/>
        <w:numPr>
          <w:ilvl w:val="1"/>
          <w:numId w:val="70"/>
        </w:numPr>
        <w:rPr>
          <w:sz w:val="20"/>
          <w:szCs w:val="20"/>
        </w:rPr>
      </w:pPr>
      <w:r w:rsidRPr="00CA1B16">
        <w:rPr>
          <w:sz w:val="20"/>
          <w:szCs w:val="20"/>
        </w:rPr>
        <w:t>Stacja wodorowa bl. 7.</w:t>
      </w:r>
    </w:p>
    <w:p w:rsidR="004139BA" w:rsidRPr="00CA1B16" w:rsidRDefault="004139BA" w:rsidP="00673828">
      <w:pPr>
        <w:pStyle w:val="Akapitzlist"/>
        <w:numPr>
          <w:ilvl w:val="1"/>
          <w:numId w:val="70"/>
        </w:numPr>
        <w:rPr>
          <w:sz w:val="20"/>
          <w:szCs w:val="20"/>
        </w:rPr>
      </w:pPr>
      <w:r w:rsidRPr="00CA1B16">
        <w:rPr>
          <w:sz w:val="20"/>
          <w:szCs w:val="20"/>
        </w:rPr>
        <w:t>Stacja wodorowa bl. 9.</w:t>
      </w:r>
    </w:p>
    <w:p w:rsidR="004139BA" w:rsidRPr="00CA1B16" w:rsidRDefault="004139BA" w:rsidP="00673828">
      <w:pPr>
        <w:pStyle w:val="Akapitzlist"/>
        <w:numPr>
          <w:ilvl w:val="1"/>
          <w:numId w:val="70"/>
        </w:numPr>
        <w:rPr>
          <w:sz w:val="20"/>
          <w:szCs w:val="20"/>
        </w:rPr>
      </w:pPr>
      <w:r w:rsidRPr="00CA1B16">
        <w:rPr>
          <w:sz w:val="20"/>
          <w:szCs w:val="20"/>
        </w:rPr>
        <w:t>Instalacja odkurzania hali Rębaka II.</w:t>
      </w:r>
    </w:p>
    <w:p w:rsidR="004139BA" w:rsidRPr="00CA1B16" w:rsidRDefault="004139BA" w:rsidP="00673828">
      <w:pPr>
        <w:pStyle w:val="Akapitzlist"/>
        <w:numPr>
          <w:ilvl w:val="1"/>
          <w:numId w:val="70"/>
        </w:numPr>
        <w:rPr>
          <w:sz w:val="20"/>
          <w:szCs w:val="20"/>
        </w:rPr>
      </w:pPr>
      <w:r w:rsidRPr="00CA1B16">
        <w:rPr>
          <w:sz w:val="20"/>
          <w:szCs w:val="20"/>
        </w:rPr>
        <w:t>Instalacja centrali gazowej systemu gaśniczego.</w:t>
      </w:r>
    </w:p>
    <w:p w:rsidR="004139BA" w:rsidRPr="00CA1B16" w:rsidRDefault="004139BA" w:rsidP="00673828">
      <w:pPr>
        <w:pStyle w:val="Akapitzlist"/>
        <w:numPr>
          <w:ilvl w:val="1"/>
          <w:numId w:val="70"/>
        </w:numPr>
        <w:rPr>
          <w:sz w:val="20"/>
          <w:szCs w:val="20"/>
        </w:rPr>
      </w:pPr>
      <w:r w:rsidRPr="00CA1B16">
        <w:rPr>
          <w:sz w:val="20"/>
          <w:szCs w:val="20"/>
        </w:rPr>
        <w:t>Instalacja odpylni nr 1, biomasa Ii.</w:t>
      </w:r>
    </w:p>
    <w:p w:rsidR="004139BA" w:rsidRPr="00CA1B16" w:rsidRDefault="004139BA" w:rsidP="00673828">
      <w:pPr>
        <w:pStyle w:val="Akapitzlist"/>
        <w:numPr>
          <w:ilvl w:val="1"/>
          <w:numId w:val="70"/>
        </w:numPr>
        <w:rPr>
          <w:sz w:val="20"/>
          <w:szCs w:val="20"/>
        </w:rPr>
      </w:pPr>
      <w:r w:rsidRPr="00CA1B16">
        <w:rPr>
          <w:sz w:val="20"/>
          <w:szCs w:val="20"/>
        </w:rPr>
        <w:t>Instalacja odpylni nr 2, biomasa II.</w:t>
      </w:r>
    </w:p>
    <w:p w:rsidR="004139BA" w:rsidRPr="00CA1B16" w:rsidRDefault="004139BA" w:rsidP="00673828">
      <w:pPr>
        <w:pStyle w:val="Akapitzlist"/>
        <w:numPr>
          <w:ilvl w:val="1"/>
          <w:numId w:val="70"/>
        </w:numPr>
        <w:rPr>
          <w:sz w:val="20"/>
          <w:szCs w:val="20"/>
        </w:rPr>
      </w:pPr>
      <w:r w:rsidRPr="00CA1B16">
        <w:rPr>
          <w:sz w:val="20"/>
          <w:szCs w:val="20"/>
        </w:rPr>
        <w:t>Instalacja odpylni nr 3,  biomasa II.</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28.</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34.</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45.</w:t>
      </w:r>
    </w:p>
    <w:p w:rsidR="004139BA" w:rsidRPr="00CA1B16" w:rsidRDefault="004139BA" w:rsidP="00673828">
      <w:pPr>
        <w:pStyle w:val="Akapitzlist"/>
        <w:numPr>
          <w:ilvl w:val="1"/>
          <w:numId w:val="70"/>
        </w:numPr>
        <w:rPr>
          <w:sz w:val="20"/>
          <w:szCs w:val="20"/>
        </w:rPr>
      </w:pPr>
      <w:r w:rsidRPr="00CA1B16">
        <w:rPr>
          <w:sz w:val="20"/>
          <w:szCs w:val="20"/>
        </w:rPr>
        <w:t>Separator ES 46.</w:t>
      </w:r>
    </w:p>
    <w:p w:rsidR="004139BA" w:rsidRPr="00CA1B16" w:rsidRDefault="004139BA" w:rsidP="00673828">
      <w:pPr>
        <w:pStyle w:val="Akapitzlist"/>
        <w:numPr>
          <w:ilvl w:val="1"/>
          <w:numId w:val="70"/>
        </w:numPr>
        <w:rPr>
          <w:sz w:val="20"/>
          <w:szCs w:val="20"/>
        </w:rPr>
      </w:pPr>
      <w:r w:rsidRPr="00CA1B16">
        <w:rPr>
          <w:sz w:val="20"/>
          <w:szCs w:val="20"/>
        </w:rPr>
        <w:t>Przesyp 36.</w:t>
      </w:r>
    </w:p>
    <w:p w:rsidR="004139BA" w:rsidRDefault="004139BA" w:rsidP="00673828">
      <w:pPr>
        <w:pStyle w:val="Akapitzlist"/>
        <w:numPr>
          <w:ilvl w:val="1"/>
          <w:numId w:val="70"/>
        </w:numPr>
        <w:rPr>
          <w:sz w:val="20"/>
          <w:szCs w:val="20"/>
        </w:rPr>
      </w:pPr>
      <w:r w:rsidRPr="00CA1B16">
        <w:rPr>
          <w:sz w:val="20"/>
          <w:szCs w:val="20"/>
        </w:rPr>
        <w:t>Przesyp 42.</w:t>
      </w:r>
    </w:p>
    <w:p w:rsidR="00D85FBC" w:rsidRPr="00D85FBC" w:rsidRDefault="00D85FBC" w:rsidP="00D85FBC">
      <w:pPr>
        <w:pStyle w:val="Akapitzlist"/>
        <w:spacing w:after="120" w:line="240" w:lineRule="auto"/>
        <w:ind w:left="1077"/>
        <w:contextualSpacing w:val="0"/>
        <w:rPr>
          <w:sz w:val="20"/>
          <w:szCs w:val="20"/>
        </w:rPr>
      </w:pPr>
    </w:p>
    <w:p w:rsidR="004139BA" w:rsidRPr="00CA1B16" w:rsidRDefault="004139BA" w:rsidP="00673828">
      <w:pPr>
        <w:pStyle w:val="Akapitzlist"/>
        <w:numPr>
          <w:ilvl w:val="0"/>
          <w:numId w:val="70"/>
        </w:numPr>
        <w:rPr>
          <w:rFonts w:cs="Arial"/>
          <w:b/>
          <w:u w:val="single"/>
        </w:rPr>
      </w:pPr>
      <w:r w:rsidRPr="00CA1B16">
        <w:rPr>
          <w:rFonts w:cs="Arial"/>
          <w:b/>
          <w:u w:val="single"/>
        </w:rPr>
        <w:t>Wykaz instalacji do wykonania badań polaczeń wyrównawczych w r. 2021</w:t>
      </w:r>
    </w:p>
    <w:p w:rsidR="004139BA" w:rsidRPr="00C104EF" w:rsidRDefault="004139BA" w:rsidP="00673828">
      <w:pPr>
        <w:pStyle w:val="Akapitzlist"/>
        <w:numPr>
          <w:ilvl w:val="1"/>
          <w:numId w:val="70"/>
        </w:numPr>
        <w:ind w:left="1276" w:hanging="556"/>
        <w:rPr>
          <w:sz w:val="20"/>
          <w:szCs w:val="20"/>
        </w:rPr>
      </w:pPr>
      <w:r w:rsidRPr="00C104EF">
        <w:rPr>
          <w:sz w:val="20"/>
          <w:szCs w:val="20"/>
        </w:rPr>
        <w:t>Stacja rozładunku i magazynowania wodoru.</w:t>
      </w:r>
    </w:p>
    <w:p w:rsidR="004139BA" w:rsidRPr="00C104EF" w:rsidRDefault="004139BA" w:rsidP="00673828">
      <w:pPr>
        <w:pStyle w:val="Akapitzlist"/>
        <w:numPr>
          <w:ilvl w:val="1"/>
          <w:numId w:val="70"/>
        </w:numPr>
        <w:ind w:left="1276" w:hanging="556"/>
        <w:rPr>
          <w:sz w:val="20"/>
          <w:szCs w:val="20"/>
        </w:rPr>
      </w:pPr>
      <w:r w:rsidRPr="00C104EF">
        <w:rPr>
          <w:sz w:val="20"/>
          <w:szCs w:val="20"/>
        </w:rPr>
        <w:t>Instalacja cystern do rozładunku  wodoru.</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4139BA" w:rsidRPr="00CA1B16" w:rsidRDefault="004139BA" w:rsidP="00673828">
      <w:pPr>
        <w:pStyle w:val="Akapitzlist"/>
        <w:numPr>
          <w:ilvl w:val="1"/>
          <w:numId w:val="70"/>
        </w:numPr>
        <w:ind w:left="1418" w:hanging="698"/>
        <w:rPr>
          <w:szCs w:val="20"/>
        </w:rPr>
      </w:pPr>
      <w:r w:rsidRPr="00CA1B16">
        <w:rPr>
          <w:szCs w:val="20"/>
        </w:rPr>
        <w:lastRenderedPageBreak/>
        <w:t>Przenośnik taśmowy PT 9-1, A-</w:t>
      </w:r>
      <w:proofErr w:type="spellStart"/>
      <w:r w:rsidRPr="00CA1B16">
        <w:rPr>
          <w:szCs w:val="20"/>
        </w:rPr>
        <w:t>Barna</w:t>
      </w:r>
      <w:proofErr w:type="spellEnd"/>
      <w:r w:rsidRPr="00CA1B16">
        <w:rPr>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11AF 201,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K9-Instalacja cysterny do </w:t>
      </w:r>
      <w:proofErr w:type="spellStart"/>
      <w:r w:rsidRPr="00CA1B16">
        <w:rPr>
          <w:sz w:val="20"/>
          <w:szCs w:val="20"/>
        </w:rPr>
        <w:t>silosa</w:t>
      </w:r>
      <w:proofErr w:type="spellEnd"/>
      <w:r w:rsidRPr="00CA1B16">
        <w:rPr>
          <w:sz w:val="20"/>
          <w:szCs w:val="20"/>
        </w:rPr>
        <w:t xml:space="preserve"> siarki.</w:t>
      </w:r>
    </w:p>
    <w:p w:rsidR="004139BA" w:rsidRPr="00CA1B16" w:rsidRDefault="004139BA" w:rsidP="00673828">
      <w:pPr>
        <w:pStyle w:val="Akapitzlist"/>
        <w:numPr>
          <w:ilvl w:val="1"/>
          <w:numId w:val="70"/>
        </w:numPr>
        <w:ind w:left="1418" w:hanging="698"/>
        <w:rPr>
          <w:sz w:val="20"/>
          <w:szCs w:val="20"/>
        </w:rPr>
      </w:pPr>
      <w:r w:rsidRPr="00CA1B16">
        <w:rPr>
          <w:sz w:val="20"/>
          <w:szCs w:val="20"/>
        </w:rPr>
        <w:t>K9-Instalacja cysterny do stacji oleju lekkiego.</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PT 9-3.</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Przenośnik PT 9-4. </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9-3.</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9-4.</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12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22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12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22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30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łańcuchowy paliwa 1. </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śrubowy paliwa 1 przód. </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przód.</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łańcuchowy paliwa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1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tył.</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1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2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3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4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PT13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PT14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PT15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PT16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1,podajnik N1,zespół młyna ZM1.</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2,podajnik N2,zespół młyna ZM2.</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3,podajnik N3,zespół młyna ZM3.</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5-zasobnik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5-zasobnik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5-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6-zasobnik 1,podajnik N1,zespół młyna ZM1.</w:t>
      </w:r>
    </w:p>
    <w:p w:rsidR="004139BA" w:rsidRPr="00C104EF" w:rsidRDefault="004139BA" w:rsidP="00673828">
      <w:pPr>
        <w:pStyle w:val="Akapitzlist"/>
        <w:numPr>
          <w:ilvl w:val="1"/>
          <w:numId w:val="70"/>
        </w:numPr>
        <w:rPr>
          <w:sz w:val="20"/>
          <w:szCs w:val="20"/>
        </w:rPr>
      </w:pPr>
      <w:r w:rsidRPr="00C104EF">
        <w:rPr>
          <w:sz w:val="20"/>
          <w:szCs w:val="20"/>
        </w:rPr>
        <w:lastRenderedPageBreak/>
        <w:t>Blok 6-zasobnik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6-zasobnik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6-zasobnik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6-zasobnik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6-zasobnik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6-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7-zasobnik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7-zasobnik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7-zasobnik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7-zasobnik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7-zasobnik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7-zasobnik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7-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9 – instalacja wody amoniakalnej.</w:t>
      </w:r>
    </w:p>
    <w:p w:rsidR="004139BA" w:rsidRPr="00CA1B16" w:rsidRDefault="004139BA" w:rsidP="00673828">
      <w:pPr>
        <w:pStyle w:val="Akapitzlist"/>
        <w:numPr>
          <w:ilvl w:val="1"/>
          <w:numId w:val="70"/>
        </w:numPr>
        <w:rPr>
          <w:sz w:val="20"/>
          <w:szCs w:val="20"/>
        </w:rPr>
      </w:pPr>
      <w:r w:rsidRPr="00CA1B16">
        <w:rPr>
          <w:sz w:val="20"/>
          <w:szCs w:val="20"/>
        </w:rPr>
        <w:t>lok 9 – instalacja gospodarki olejowej.</w:t>
      </w:r>
    </w:p>
    <w:p w:rsidR="004139BA" w:rsidRPr="00CA1B16" w:rsidRDefault="004139BA" w:rsidP="00673828">
      <w:pPr>
        <w:pStyle w:val="Akapitzlist"/>
        <w:numPr>
          <w:ilvl w:val="1"/>
          <w:numId w:val="70"/>
        </w:numPr>
        <w:rPr>
          <w:sz w:val="20"/>
          <w:szCs w:val="20"/>
        </w:rPr>
      </w:pPr>
      <w:r w:rsidRPr="00CA1B16">
        <w:rPr>
          <w:sz w:val="20"/>
          <w:szCs w:val="20"/>
        </w:rPr>
        <w:t>Przenośnik taśmowy PT 9-1,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łańcuchowo – zgrzebłowy z PT-1, A-Barn.</w:t>
      </w:r>
    </w:p>
    <w:p w:rsidR="004139BA" w:rsidRPr="00CA1B16" w:rsidRDefault="004139BA" w:rsidP="00673828">
      <w:pPr>
        <w:pStyle w:val="Akapitzlist"/>
        <w:numPr>
          <w:ilvl w:val="1"/>
          <w:numId w:val="70"/>
        </w:numPr>
        <w:rPr>
          <w:sz w:val="20"/>
          <w:szCs w:val="20"/>
        </w:rPr>
      </w:pPr>
      <w:r w:rsidRPr="00CA1B16">
        <w:rPr>
          <w:sz w:val="20"/>
          <w:szCs w:val="20"/>
        </w:rPr>
        <w:t>Instalacja centralnego odkurzania tunelu PT 9-1.</w:t>
      </w:r>
    </w:p>
    <w:p w:rsidR="004139BA" w:rsidRPr="00CA1B16" w:rsidRDefault="004139BA" w:rsidP="00673828">
      <w:pPr>
        <w:pStyle w:val="Akapitzlist"/>
        <w:numPr>
          <w:ilvl w:val="1"/>
          <w:numId w:val="70"/>
        </w:numPr>
        <w:rPr>
          <w:sz w:val="20"/>
          <w:szCs w:val="20"/>
        </w:rPr>
      </w:pPr>
      <w:r w:rsidRPr="00CA1B16">
        <w:rPr>
          <w:sz w:val="20"/>
          <w:szCs w:val="20"/>
        </w:rPr>
        <w:t>Przenośnik łańcuchowo – zgrzebłowy z PT 2, A-Barn.</w:t>
      </w:r>
    </w:p>
    <w:p w:rsidR="004139BA" w:rsidRPr="00CA1B16" w:rsidRDefault="004139BA" w:rsidP="00673828">
      <w:pPr>
        <w:pStyle w:val="Akapitzlist"/>
        <w:numPr>
          <w:ilvl w:val="1"/>
          <w:numId w:val="70"/>
        </w:numPr>
        <w:rPr>
          <w:sz w:val="20"/>
          <w:szCs w:val="20"/>
        </w:rPr>
      </w:pPr>
      <w:r w:rsidRPr="00CA1B16">
        <w:rPr>
          <w:sz w:val="20"/>
          <w:szCs w:val="20"/>
        </w:rPr>
        <w:t>Instalacja centralnego odkurzania tunelu PT 9-2.</w:t>
      </w:r>
    </w:p>
    <w:p w:rsidR="004139BA" w:rsidRPr="00CA1B16" w:rsidRDefault="004139BA" w:rsidP="00673828">
      <w:pPr>
        <w:pStyle w:val="Akapitzlist"/>
        <w:numPr>
          <w:ilvl w:val="1"/>
          <w:numId w:val="70"/>
        </w:numPr>
        <w:rPr>
          <w:sz w:val="20"/>
          <w:szCs w:val="20"/>
        </w:rPr>
      </w:pPr>
      <w:r w:rsidRPr="00CA1B16">
        <w:rPr>
          <w:sz w:val="20"/>
          <w:szCs w:val="20"/>
        </w:rPr>
        <w:t>Przenośniki budynku próbopobierni przy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 xml:space="preserve">Instalacja centralnego odkurzania </w:t>
      </w:r>
      <w:proofErr w:type="spellStart"/>
      <w:r w:rsidRPr="00CA1B16">
        <w:rPr>
          <w:sz w:val="20"/>
          <w:szCs w:val="20"/>
        </w:rPr>
        <w:t>próbop</w:t>
      </w:r>
      <w:proofErr w:type="spellEnd"/>
      <w:r w:rsidRPr="00CA1B16">
        <w:rPr>
          <w:sz w:val="20"/>
          <w:szCs w:val="20"/>
        </w:rPr>
        <w:t>.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łańcuchowo zgrzebłowy PT 23.</w:t>
      </w:r>
    </w:p>
    <w:p w:rsidR="004139BA" w:rsidRPr="00CA1B16" w:rsidRDefault="004139BA" w:rsidP="00673828">
      <w:pPr>
        <w:pStyle w:val="Akapitzlist"/>
        <w:numPr>
          <w:ilvl w:val="1"/>
          <w:numId w:val="70"/>
        </w:numPr>
        <w:rPr>
          <w:sz w:val="20"/>
          <w:szCs w:val="20"/>
        </w:rPr>
      </w:pPr>
      <w:r w:rsidRPr="00CA1B16">
        <w:rPr>
          <w:sz w:val="20"/>
          <w:szCs w:val="20"/>
        </w:rPr>
        <w:t>Wygarniacz ślimakowe Silos Agro.</w:t>
      </w:r>
    </w:p>
    <w:p w:rsidR="004139BA" w:rsidRPr="00CA1B16" w:rsidRDefault="004139BA" w:rsidP="00673828">
      <w:pPr>
        <w:pStyle w:val="Akapitzlist"/>
        <w:numPr>
          <w:ilvl w:val="1"/>
          <w:numId w:val="70"/>
        </w:numPr>
        <w:rPr>
          <w:sz w:val="20"/>
          <w:szCs w:val="20"/>
        </w:rPr>
      </w:pPr>
      <w:r w:rsidRPr="00CA1B16">
        <w:rPr>
          <w:sz w:val="20"/>
          <w:szCs w:val="20"/>
        </w:rPr>
        <w:t>Przenośnik taśmowy PT 25.</w:t>
      </w:r>
    </w:p>
    <w:p w:rsidR="004139BA" w:rsidRPr="00CA1B16" w:rsidRDefault="004139BA" w:rsidP="00673828">
      <w:pPr>
        <w:pStyle w:val="Akapitzlist"/>
        <w:numPr>
          <w:ilvl w:val="1"/>
          <w:numId w:val="70"/>
        </w:numPr>
        <w:rPr>
          <w:sz w:val="20"/>
          <w:szCs w:val="20"/>
        </w:rPr>
      </w:pPr>
      <w:r w:rsidRPr="00CA1B16">
        <w:rPr>
          <w:sz w:val="20"/>
          <w:szCs w:val="20"/>
        </w:rPr>
        <w:t>Przenośnik taśmowy PT 24 Silos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Instalacja centralnego odkurzania Silos, PT24,PT25.</w:t>
      </w:r>
    </w:p>
    <w:p w:rsidR="004139BA" w:rsidRPr="00CA1B16" w:rsidRDefault="004139BA" w:rsidP="00673828">
      <w:pPr>
        <w:pStyle w:val="Akapitzlist"/>
        <w:numPr>
          <w:ilvl w:val="1"/>
          <w:numId w:val="70"/>
        </w:numPr>
        <w:rPr>
          <w:sz w:val="20"/>
          <w:szCs w:val="20"/>
        </w:rPr>
      </w:pPr>
      <w:r w:rsidRPr="00CA1B16">
        <w:rPr>
          <w:sz w:val="20"/>
          <w:szCs w:val="20"/>
        </w:rPr>
        <w:t>Instalacja centralnego odkurzania Galerii Skośnej K9.</w:t>
      </w:r>
    </w:p>
    <w:p w:rsidR="004139BA" w:rsidRPr="00CA1B16" w:rsidRDefault="004139BA" w:rsidP="00673828">
      <w:pPr>
        <w:pStyle w:val="Akapitzlist"/>
        <w:numPr>
          <w:ilvl w:val="1"/>
          <w:numId w:val="70"/>
        </w:numPr>
        <w:rPr>
          <w:sz w:val="20"/>
          <w:szCs w:val="20"/>
        </w:rPr>
      </w:pPr>
      <w:r w:rsidRPr="00CA1B16">
        <w:rPr>
          <w:sz w:val="20"/>
          <w:szCs w:val="20"/>
        </w:rPr>
        <w:t xml:space="preserve">Instalacja odpylania stanowisk </w:t>
      </w:r>
      <w:proofErr w:type="spellStart"/>
      <w:r w:rsidRPr="00CA1B16">
        <w:rPr>
          <w:sz w:val="20"/>
          <w:szCs w:val="20"/>
        </w:rPr>
        <w:t>rozła</w:t>
      </w:r>
      <w:proofErr w:type="spellEnd"/>
      <w:r w:rsidRPr="00CA1B16">
        <w:rPr>
          <w:sz w:val="20"/>
          <w:szCs w:val="20"/>
        </w:rPr>
        <w:t>. samochodów.</w:t>
      </w:r>
    </w:p>
    <w:p w:rsidR="004139BA" w:rsidRPr="00CA1B16" w:rsidRDefault="004139BA" w:rsidP="00673828">
      <w:pPr>
        <w:pStyle w:val="Akapitzlist"/>
        <w:numPr>
          <w:ilvl w:val="1"/>
          <w:numId w:val="70"/>
        </w:numPr>
        <w:rPr>
          <w:sz w:val="20"/>
          <w:szCs w:val="20"/>
        </w:rPr>
      </w:pPr>
      <w:r w:rsidRPr="00CA1B16">
        <w:rPr>
          <w:sz w:val="20"/>
          <w:szCs w:val="20"/>
        </w:rPr>
        <w:t>Instalacja odkurzania stanowisk rozładunku sam.</w:t>
      </w:r>
    </w:p>
    <w:p w:rsidR="004139BA" w:rsidRPr="00CA1B16" w:rsidRDefault="004139BA" w:rsidP="00673828">
      <w:pPr>
        <w:pStyle w:val="Akapitzlist"/>
        <w:numPr>
          <w:ilvl w:val="1"/>
          <w:numId w:val="70"/>
        </w:numPr>
        <w:rPr>
          <w:sz w:val="20"/>
          <w:szCs w:val="20"/>
        </w:rPr>
      </w:pPr>
      <w:r w:rsidRPr="00CA1B16">
        <w:rPr>
          <w:sz w:val="20"/>
          <w:szCs w:val="20"/>
        </w:rPr>
        <w:t>Przenośnik nieckowy  PT1 z  przesypem.</w:t>
      </w:r>
    </w:p>
    <w:p w:rsidR="004139BA" w:rsidRPr="00CA1B16" w:rsidRDefault="004139BA" w:rsidP="00673828">
      <w:pPr>
        <w:pStyle w:val="Akapitzlist"/>
        <w:numPr>
          <w:ilvl w:val="1"/>
          <w:numId w:val="70"/>
        </w:numPr>
        <w:rPr>
          <w:sz w:val="20"/>
          <w:szCs w:val="20"/>
        </w:rPr>
      </w:pPr>
      <w:r w:rsidRPr="00CA1B16">
        <w:rPr>
          <w:sz w:val="20"/>
          <w:szCs w:val="20"/>
        </w:rPr>
        <w:t xml:space="preserve">Przenośnik nieckowy  PT2 z  przesypem. </w:t>
      </w:r>
    </w:p>
    <w:p w:rsidR="004139BA" w:rsidRPr="00CA1B16" w:rsidRDefault="004139BA" w:rsidP="00673828">
      <w:pPr>
        <w:pStyle w:val="Akapitzlist"/>
        <w:numPr>
          <w:ilvl w:val="1"/>
          <w:numId w:val="70"/>
        </w:numPr>
        <w:rPr>
          <w:sz w:val="20"/>
          <w:szCs w:val="20"/>
        </w:rPr>
      </w:pPr>
      <w:r w:rsidRPr="00CA1B16">
        <w:rPr>
          <w:sz w:val="20"/>
          <w:szCs w:val="20"/>
        </w:rPr>
        <w:t>Instalacja odpylania budynku  kruszenia.</w:t>
      </w:r>
    </w:p>
    <w:p w:rsidR="004139BA" w:rsidRPr="00CA1B16" w:rsidRDefault="004139BA" w:rsidP="00673828">
      <w:pPr>
        <w:pStyle w:val="Akapitzlist"/>
        <w:numPr>
          <w:ilvl w:val="1"/>
          <w:numId w:val="70"/>
        </w:numPr>
        <w:rPr>
          <w:sz w:val="20"/>
          <w:szCs w:val="20"/>
        </w:rPr>
      </w:pPr>
      <w:r w:rsidRPr="00CA1B16">
        <w:rPr>
          <w:sz w:val="20"/>
          <w:szCs w:val="20"/>
        </w:rPr>
        <w:t>Instalacja odkurzania  budynku kruszenia.</w:t>
      </w:r>
    </w:p>
    <w:p w:rsidR="004139BA" w:rsidRPr="00CA1B16" w:rsidRDefault="004139BA" w:rsidP="00673828">
      <w:pPr>
        <w:pStyle w:val="Akapitzlist"/>
        <w:numPr>
          <w:ilvl w:val="1"/>
          <w:numId w:val="70"/>
        </w:numPr>
        <w:rPr>
          <w:sz w:val="20"/>
          <w:szCs w:val="20"/>
        </w:rPr>
      </w:pPr>
      <w:r w:rsidRPr="00CA1B16">
        <w:rPr>
          <w:sz w:val="20"/>
          <w:szCs w:val="20"/>
        </w:rPr>
        <w:t>Przenośnik taśmowy kieszeniowy PT3 z przesypem.</w:t>
      </w:r>
    </w:p>
    <w:p w:rsidR="004139BA" w:rsidRPr="00CA1B16" w:rsidRDefault="004139BA" w:rsidP="00673828">
      <w:pPr>
        <w:pStyle w:val="Akapitzlist"/>
        <w:numPr>
          <w:ilvl w:val="1"/>
          <w:numId w:val="70"/>
        </w:numPr>
        <w:rPr>
          <w:sz w:val="20"/>
          <w:szCs w:val="20"/>
        </w:rPr>
      </w:pPr>
      <w:r w:rsidRPr="00CA1B16">
        <w:rPr>
          <w:sz w:val="20"/>
          <w:szCs w:val="20"/>
        </w:rPr>
        <w:t>Przenośnik taśmowy kieszeniowy PT4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PT5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PT6 z  przesypem.</w:t>
      </w:r>
    </w:p>
    <w:p w:rsidR="004139BA" w:rsidRPr="00CA1B16" w:rsidRDefault="004139BA" w:rsidP="00673828">
      <w:pPr>
        <w:pStyle w:val="Akapitzlist"/>
        <w:numPr>
          <w:ilvl w:val="1"/>
          <w:numId w:val="70"/>
        </w:numPr>
        <w:rPr>
          <w:sz w:val="20"/>
          <w:szCs w:val="20"/>
        </w:rPr>
      </w:pPr>
      <w:r w:rsidRPr="00CA1B16">
        <w:rPr>
          <w:sz w:val="20"/>
          <w:szCs w:val="20"/>
        </w:rPr>
        <w:t>Kruszarka z zsypem.</w:t>
      </w:r>
    </w:p>
    <w:p w:rsidR="004139BA" w:rsidRPr="00CA1B16" w:rsidRDefault="004139BA" w:rsidP="00673828">
      <w:pPr>
        <w:pStyle w:val="Akapitzlist"/>
        <w:numPr>
          <w:ilvl w:val="1"/>
          <w:numId w:val="70"/>
        </w:numPr>
        <w:rPr>
          <w:sz w:val="20"/>
          <w:szCs w:val="20"/>
        </w:rPr>
      </w:pPr>
      <w:r w:rsidRPr="00CA1B16">
        <w:rPr>
          <w:sz w:val="20"/>
          <w:szCs w:val="20"/>
        </w:rPr>
        <w:t>Przenośnik wałkowy z zsypem.</w:t>
      </w:r>
    </w:p>
    <w:p w:rsidR="004139BA" w:rsidRPr="00CA1B16" w:rsidRDefault="004139BA" w:rsidP="00673828">
      <w:pPr>
        <w:pStyle w:val="Akapitzlist"/>
        <w:numPr>
          <w:ilvl w:val="1"/>
          <w:numId w:val="70"/>
        </w:numPr>
        <w:rPr>
          <w:sz w:val="20"/>
          <w:szCs w:val="20"/>
        </w:rPr>
      </w:pPr>
      <w:r w:rsidRPr="00CA1B16">
        <w:rPr>
          <w:sz w:val="20"/>
          <w:szCs w:val="20"/>
        </w:rPr>
        <w:t xml:space="preserve">Przenośnik nieckowy PT7 z  przesypem. </w:t>
      </w:r>
    </w:p>
    <w:p w:rsidR="004139BA" w:rsidRPr="00CA1B16" w:rsidRDefault="004139BA" w:rsidP="00673828">
      <w:pPr>
        <w:pStyle w:val="Akapitzlist"/>
        <w:numPr>
          <w:ilvl w:val="1"/>
          <w:numId w:val="70"/>
        </w:numPr>
        <w:rPr>
          <w:sz w:val="20"/>
          <w:szCs w:val="20"/>
        </w:rPr>
      </w:pPr>
      <w:r w:rsidRPr="00CA1B16">
        <w:rPr>
          <w:sz w:val="20"/>
          <w:szCs w:val="20"/>
        </w:rPr>
        <w:t>Przenośnik nieckowy PT8 z  przesypem.</w:t>
      </w:r>
    </w:p>
    <w:p w:rsidR="004139BA" w:rsidRPr="00CA1B16" w:rsidRDefault="004139BA" w:rsidP="00673828">
      <w:pPr>
        <w:pStyle w:val="Akapitzlist"/>
        <w:numPr>
          <w:ilvl w:val="1"/>
          <w:numId w:val="70"/>
        </w:numPr>
        <w:rPr>
          <w:sz w:val="20"/>
          <w:szCs w:val="20"/>
        </w:rPr>
      </w:pPr>
      <w:r w:rsidRPr="00CA1B16">
        <w:rPr>
          <w:sz w:val="20"/>
          <w:szCs w:val="20"/>
        </w:rPr>
        <w:t>Instalacja odpylania przesypu nr 1.</w:t>
      </w:r>
    </w:p>
    <w:p w:rsidR="004139BA" w:rsidRPr="00CA1B16" w:rsidRDefault="004139BA" w:rsidP="00673828">
      <w:pPr>
        <w:pStyle w:val="Akapitzlist"/>
        <w:numPr>
          <w:ilvl w:val="1"/>
          <w:numId w:val="70"/>
        </w:numPr>
        <w:rPr>
          <w:sz w:val="20"/>
          <w:szCs w:val="20"/>
        </w:rPr>
      </w:pPr>
      <w:r w:rsidRPr="00CA1B16">
        <w:rPr>
          <w:sz w:val="20"/>
          <w:szCs w:val="20"/>
        </w:rPr>
        <w:t xml:space="preserve">Przenośnik taśmowy kieszeniowy PT9 z </w:t>
      </w:r>
      <w:proofErr w:type="spellStart"/>
      <w:r w:rsidRPr="00CA1B16">
        <w:rPr>
          <w:sz w:val="20"/>
          <w:szCs w:val="20"/>
        </w:rPr>
        <w:t>przesy</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 xml:space="preserve">Przenośnik taśmowy kieszeniowy PT10 z </w:t>
      </w:r>
      <w:proofErr w:type="spellStart"/>
      <w:r w:rsidRPr="00CA1B16">
        <w:rPr>
          <w:sz w:val="20"/>
          <w:szCs w:val="20"/>
        </w:rPr>
        <w:t>przesy</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lastRenderedPageBreak/>
        <w:t xml:space="preserve">Przenośnik nieckowy PT11 z  przesypem. </w:t>
      </w:r>
    </w:p>
    <w:p w:rsidR="004139BA" w:rsidRPr="00EA36EF" w:rsidRDefault="004139BA" w:rsidP="00673828">
      <w:pPr>
        <w:pStyle w:val="Akapitzlist"/>
        <w:numPr>
          <w:ilvl w:val="1"/>
          <w:numId w:val="70"/>
        </w:numPr>
        <w:rPr>
          <w:sz w:val="20"/>
          <w:szCs w:val="20"/>
        </w:rPr>
      </w:pPr>
      <w:r w:rsidRPr="00EA36EF">
        <w:rPr>
          <w:sz w:val="20"/>
          <w:szCs w:val="20"/>
        </w:rPr>
        <w:t>Przenośnik nieckowy PT12 z  przesypem.</w:t>
      </w:r>
    </w:p>
    <w:p w:rsidR="004139BA" w:rsidRPr="00EA36EF" w:rsidRDefault="004139BA" w:rsidP="00673828">
      <w:pPr>
        <w:pStyle w:val="Akapitzlist"/>
        <w:numPr>
          <w:ilvl w:val="1"/>
          <w:numId w:val="70"/>
        </w:numPr>
        <w:rPr>
          <w:sz w:val="20"/>
          <w:szCs w:val="20"/>
        </w:rPr>
      </w:pPr>
      <w:r w:rsidRPr="00EA36EF">
        <w:rPr>
          <w:sz w:val="20"/>
          <w:szCs w:val="20"/>
        </w:rPr>
        <w:t>Instalacja odpylania nośnicy PT13, PT14.</w:t>
      </w:r>
    </w:p>
    <w:p w:rsidR="004139BA" w:rsidRPr="00EA36EF" w:rsidRDefault="004139BA" w:rsidP="00673828">
      <w:pPr>
        <w:pStyle w:val="Akapitzlist"/>
        <w:numPr>
          <w:ilvl w:val="1"/>
          <w:numId w:val="70"/>
        </w:numPr>
        <w:rPr>
          <w:sz w:val="20"/>
          <w:szCs w:val="20"/>
        </w:rPr>
      </w:pPr>
      <w:r w:rsidRPr="00EA36EF">
        <w:rPr>
          <w:sz w:val="20"/>
          <w:szCs w:val="20"/>
        </w:rPr>
        <w:t>Instalacja odkurzania nośnicy PT13, PT14.</w:t>
      </w:r>
    </w:p>
    <w:p w:rsidR="004139BA" w:rsidRPr="00EA36EF" w:rsidRDefault="004139BA" w:rsidP="00673828">
      <w:pPr>
        <w:pStyle w:val="Akapitzlist"/>
        <w:numPr>
          <w:ilvl w:val="1"/>
          <w:numId w:val="70"/>
        </w:numPr>
        <w:rPr>
          <w:sz w:val="20"/>
          <w:szCs w:val="20"/>
        </w:rPr>
      </w:pPr>
      <w:r w:rsidRPr="00EA36EF">
        <w:rPr>
          <w:sz w:val="20"/>
          <w:szCs w:val="20"/>
        </w:rPr>
        <w:t>Instalacja odpylania nośnicy PT15.</w:t>
      </w:r>
    </w:p>
    <w:p w:rsidR="004139BA" w:rsidRPr="00EA36EF" w:rsidRDefault="004139BA" w:rsidP="00673828">
      <w:pPr>
        <w:pStyle w:val="Akapitzlist"/>
        <w:numPr>
          <w:ilvl w:val="1"/>
          <w:numId w:val="70"/>
        </w:numPr>
        <w:rPr>
          <w:sz w:val="20"/>
          <w:szCs w:val="20"/>
        </w:rPr>
      </w:pPr>
      <w:r w:rsidRPr="00EA36EF">
        <w:rPr>
          <w:sz w:val="20"/>
          <w:szCs w:val="20"/>
        </w:rPr>
        <w:t>Instalacja odkurzania nośnicy PT 15.</w:t>
      </w:r>
    </w:p>
    <w:p w:rsidR="004139BA" w:rsidRPr="00EA36EF" w:rsidRDefault="004139BA" w:rsidP="00673828">
      <w:pPr>
        <w:pStyle w:val="Akapitzlist"/>
        <w:numPr>
          <w:ilvl w:val="1"/>
          <w:numId w:val="70"/>
        </w:numPr>
        <w:rPr>
          <w:sz w:val="20"/>
          <w:szCs w:val="20"/>
        </w:rPr>
      </w:pPr>
      <w:r w:rsidRPr="00EA36EF">
        <w:rPr>
          <w:sz w:val="20"/>
          <w:szCs w:val="20"/>
        </w:rPr>
        <w:t>Instalacja odpylania nośnicy PT16.</w:t>
      </w:r>
    </w:p>
    <w:p w:rsidR="004139BA" w:rsidRPr="00EA36EF" w:rsidRDefault="004139BA" w:rsidP="00673828">
      <w:pPr>
        <w:pStyle w:val="Akapitzlist"/>
        <w:numPr>
          <w:ilvl w:val="1"/>
          <w:numId w:val="70"/>
        </w:numPr>
        <w:rPr>
          <w:sz w:val="20"/>
          <w:szCs w:val="20"/>
        </w:rPr>
      </w:pPr>
      <w:r w:rsidRPr="00EA36EF">
        <w:rPr>
          <w:sz w:val="20"/>
          <w:szCs w:val="20"/>
        </w:rPr>
        <w:t>Instalacja odkurzania nośnicy PT 16.</w:t>
      </w:r>
    </w:p>
    <w:p w:rsidR="004139BA" w:rsidRPr="00EA36EF" w:rsidRDefault="004139BA" w:rsidP="00673828">
      <w:pPr>
        <w:pStyle w:val="Akapitzlist"/>
        <w:numPr>
          <w:ilvl w:val="1"/>
          <w:numId w:val="70"/>
        </w:numPr>
        <w:rPr>
          <w:sz w:val="20"/>
          <w:szCs w:val="20"/>
        </w:rPr>
      </w:pPr>
      <w:r w:rsidRPr="00EA36EF">
        <w:rPr>
          <w:sz w:val="20"/>
          <w:szCs w:val="20"/>
        </w:rPr>
        <w:t>Instalacja odpylania  tunelu  PT17.</w:t>
      </w:r>
    </w:p>
    <w:p w:rsidR="004139BA" w:rsidRPr="00EA36EF" w:rsidRDefault="004139BA" w:rsidP="00673828">
      <w:pPr>
        <w:pStyle w:val="Akapitzlist"/>
        <w:numPr>
          <w:ilvl w:val="1"/>
          <w:numId w:val="70"/>
        </w:numPr>
        <w:rPr>
          <w:sz w:val="20"/>
          <w:szCs w:val="20"/>
        </w:rPr>
      </w:pPr>
      <w:r w:rsidRPr="00EA36EF">
        <w:rPr>
          <w:sz w:val="20"/>
          <w:szCs w:val="20"/>
        </w:rPr>
        <w:t>Instalacja odkurzania tunelu PT17.</w:t>
      </w:r>
    </w:p>
    <w:p w:rsidR="004139BA" w:rsidRPr="00EA36EF" w:rsidRDefault="004139BA" w:rsidP="00673828">
      <w:pPr>
        <w:pStyle w:val="Akapitzlist"/>
        <w:numPr>
          <w:ilvl w:val="1"/>
          <w:numId w:val="70"/>
        </w:numPr>
        <w:rPr>
          <w:sz w:val="20"/>
          <w:szCs w:val="20"/>
        </w:rPr>
      </w:pPr>
      <w:r w:rsidRPr="00EA36EF">
        <w:rPr>
          <w:sz w:val="20"/>
          <w:szCs w:val="20"/>
        </w:rPr>
        <w:t xml:space="preserve">Przenośnik nieckowy PT17.  </w:t>
      </w:r>
    </w:p>
    <w:p w:rsidR="004139BA" w:rsidRPr="00EA36EF" w:rsidRDefault="004139BA" w:rsidP="00673828">
      <w:pPr>
        <w:pStyle w:val="Akapitzlist"/>
        <w:numPr>
          <w:ilvl w:val="1"/>
          <w:numId w:val="70"/>
        </w:numPr>
        <w:rPr>
          <w:sz w:val="20"/>
          <w:szCs w:val="20"/>
        </w:rPr>
      </w:pPr>
      <w:r w:rsidRPr="00EA36EF">
        <w:rPr>
          <w:sz w:val="20"/>
          <w:szCs w:val="20"/>
        </w:rPr>
        <w:t>Instalacja odpylania  tunelu  PT18.</w:t>
      </w:r>
    </w:p>
    <w:p w:rsidR="004139BA" w:rsidRPr="00EA36EF" w:rsidRDefault="004139BA" w:rsidP="00673828">
      <w:pPr>
        <w:pStyle w:val="Akapitzlist"/>
        <w:numPr>
          <w:ilvl w:val="1"/>
          <w:numId w:val="70"/>
        </w:numPr>
        <w:rPr>
          <w:sz w:val="20"/>
          <w:szCs w:val="20"/>
        </w:rPr>
      </w:pPr>
      <w:r w:rsidRPr="00EA36EF">
        <w:rPr>
          <w:sz w:val="20"/>
          <w:szCs w:val="20"/>
        </w:rPr>
        <w:t>Instalacja odkurzania tunelu  PT18.</w:t>
      </w:r>
    </w:p>
    <w:p w:rsidR="004139BA" w:rsidRPr="00EA36EF" w:rsidRDefault="004139BA" w:rsidP="00673828">
      <w:pPr>
        <w:pStyle w:val="Akapitzlist"/>
        <w:numPr>
          <w:ilvl w:val="1"/>
          <w:numId w:val="70"/>
        </w:numPr>
        <w:rPr>
          <w:sz w:val="20"/>
          <w:szCs w:val="20"/>
        </w:rPr>
      </w:pPr>
      <w:r w:rsidRPr="00EA36EF">
        <w:rPr>
          <w:sz w:val="20"/>
          <w:szCs w:val="20"/>
        </w:rPr>
        <w:t xml:space="preserve">Przenośnik nieckowy PT18.  </w:t>
      </w:r>
    </w:p>
    <w:p w:rsidR="004139BA" w:rsidRPr="00EA36EF" w:rsidRDefault="004139BA" w:rsidP="00673828">
      <w:pPr>
        <w:pStyle w:val="Akapitzlist"/>
        <w:numPr>
          <w:ilvl w:val="1"/>
          <w:numId w:val="70"/>
        </w:numPr>
        <w:rPr>
          <w:sz w:val="20"/>
          <w:szCs w:val="20"/>
        </w:rPr>
      </w:pPr>
      <w:r w:rsidRPr="00EA36EF">
        <w:rPr>
          <w:sz w:val="20"/>
          <w:szCs w:val="20"/>
        </w:rPr>
        <w:t>Przenośnik taśmowy kieszeniowy PT19.</w:t>
      </w:r>
    </w:p>
    <w:p w:rsidR="004139BA" w:rsidRPr="00EA36EF" w:rsidRDefault="004139BA" w:rsidP="00673828">
      <w:pPr>
        <w:pStyle w:val="Akapitzlist"/>
        <w:numPr>
          <w:ilvl w:val="1"/>
          <w:numId w:val="70"/>
        </w:numPr>
        <w:rPr>
          <w:sz w:val="20"/>
          <w:szCs w:val="20"/>
        </w:rPr>
      </w:pPr>
      <w:r w:rsidRPr="00EA36EF">
        <w:rPr>
          <w:sz w:val="20"/>
          <w:szCs w:val="20"/>
        </w:rPr>
        <w:t xml:space="preserve">Przenośnik taśmowy kieszeniowy PT20. </w:t>
      </w:r>
    </w:p>
    <w:p w:rsidR="004139BA" w:rsidRPr="00EA36EF" w:rsidRDefault="004139BA" w:rsidP="00673828">
      <w:pPr>
        <w:pStyle w:val="Akapitzlist"/>
        <w:numPr>
          <w:ilvl w:val="1"/>
          <w:numId w:val="70"/>
        </w:numPr>
        <w:rPr>
          <w:sz w:val="20"/>
          <w:szCs w:val="20"/>
        </w:rPr>
      </w:pPr>
      <w:r w:rsidRPr="00EA36EF">
        <w:rPr>
          <w:sz w:val="20"/>
          <w:szCs w:val="20"/>
        </w:rPr>
        <w:t>Instalacja odpylania  przesypu nr 2,  PT21.</w:t>
      </w:r>
    </w:p>
    <w:p w:rsidR="004139BA" w:rsidRPr="00EA36EF" w:rsidRDefault="004139BA" w:rsidP="00673828">
      <w:pPr>
        <w:pStyle w:val="Akapitzlist"/>
        <w:numPr>
          <w:ilvl w:val="1"/>
          <w:numId w:val="70"/>
        </w:numPr>
        <w:rPr>
          <w:sz w:val="20"/>
          <w:szCs w:val="20"/>
        </w:rPr>
      </w:pPr>
      <w:r w:rsidRPr="00EA36EF">
        <w:rPr>
          <w:sz w:val="20"/>
          <w:szCs w:val="20"/>
        </w:rPr>
        <w:t>Przenośnik nieckowy PT21 z  przesypem.</w:t>
      </w:r>
    </w:p>
    <w:p w:rsidR="004139BA" w:rsidRPr="00EA36EF" w:rsidRDefault="004139BA" w:rsidP="00673828">
      <w:pPr>
        <w:pStyle w:val="Akapitzlist"/>
        <w:numPr>
          <w:ilvl w:val="1"/>
          <w:numId w:val="70"/>
        </w:numPr>
        <w:rPr>
          <w:sz w:val="20"/>
          <w:szCs w:val="20"/>
        </w:rPr>
      </w:pPr>
      <w:r w:rsidRPr="00EA36EF">
        <w:rPr>
          <w:sz w:val="20"/>
          <w:szCs w:val="20"/>
        </w:rPr>
        <w:t>Przenośnik nieckowy PT22 z  przesypem.</w:t>
      </w:r>
    </w:p>
    <w:p w:rsidR="004139BA" w:rsidRPr="00EA36EF" w:rsidRDefault="004139BA" w:rsidP="00673828">
      <w:pPr>
        <w:pStyle w:val="Akapitzlist"/>
        <w:numPr>
          <w:ilvl w:val="1"/>
          <w:numId w:val="70"/>
        </w:numPr>
        <w:rPr>
          <w:sz w:val="20"/>
          <w:szCs w:val="20"/>
        </w:rPr>
      </w:pPr>
      <w:r w:rsidRPr="00EA36EF">
        <w:rPr>
          <w:sz w:val="20"/>
          <w:szCs w:val="20"/>
        </w:rPr>
        <w:t>Rura zsypowa z PT15 na PT21.</w:t>
      </w:r>
    </w:p>
    <w:p w:rsidR="004139BA" w:rsidRPr="00EA36EF" w:rsidRDefault="004139BA" w:rsidP="00673828">
      <w:pPr>
        <w:pStyle w:val="Akapitzlist"/>
        <w:numPr>
          <w:ilvl w:val="1"/>
          <w:numId w:val="70"/>
        </w:numPr>
        <w:rPr>
          <w:sz w:val="20"/>
          <w:szCs w:val="20"/>
        </w:rPr>
      </w:pPr>
      <w:r w:rsidRPr="00EA36EF">
        <w:rPr>
          <w:sz w:val="20"/>
          <w:szCs w:val="20"/>
        </w:rPr>
        <w:t>Rura zsypowa z PT16 na PT21.</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1, biomasa II.</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2, biomasa II.</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3,  biomasa II.</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bl.1.</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bl.2.</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bl.3.</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bl.4.</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bl.5.</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bl.6.</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bl.7.</w:t>
      </w:r>
    </w:p>
    <w:p w:rsidR="004139BA" w:rsidRPr="00EA36EF" w:rsidRDefault="004139BA" w:rsidP="00673828">
      <w:pPr>
        <w:pStyle w:val="Akapitzlist"/>
        <w:numPr>
          <w:ilvl w:val="1"/>
          <w:numId w:val="70"/>
        </w:numPr>
        <w:rPr>
          <w:sz w:val="20"/>
          <w:szCs w:val="20"/>
        </w:rPr>
      </w:pPr>
      <w:r w:rsidRPr="00EA36EF">
        <w:rPr>
          <w:sz w:val="20"/>
          <w:szCs w:val="20"/>
        </w:rPr>
        <w:t>Instalacja odkurzania kotłowni bl.1-4.</w:t>
      </w:r>
    </w:p>
    <w:p w:rsidR="004139BA" w:rsidRPr="00D85FBC" w:rsidRDefault="004139BA" w:rsidP="00673828">
      <w:pPr>
        <w:pStyle w:val="Akapitzlist"/>
        <w:numPr>
          <w:ilvl w:val="1"/>
          <w:numId w:val="70"/>
        </w:numPr>
        <w:rPr>
          <w:sz w:val="20"/>
          <w:szCs w:val="20"/>
        </w:rPr>
      </w:pPr>
      <w:r w:rsidRPr="00EA36EF">
        <w:rPr>
          <w:sz w:val="20"/>
          <w:szCs w:val="20"/>
        </w:rPr>
        <w:t>Instalacja odkurzania kotłowni bl.5-8.</w:t>
      </w:r>
    </w:p>
    <w:p w:rsidR="004139BA" w:rsidRPr="00E1089E" w:rsidRDefault="004139BA" w:rsidP="004139BA">
      <w:pPr>
        <w:rPr>
          <w:rFonts w:eastAsia="Calibri"/>
          <w:sz w:val="18"/>
          <w:szCs w:val="18"/>
          <w:lang w:eastAsia="en-US"/>
        </w:rPr>
      </w:pPr>
    </w:p>
    <w:p w:rsidR="004139BA" w:rsidRPr="00002C9F" w:rsidRDefault="004139BA" w:rsidP="00673828">
      <w:pPr>
        <w:pStyle w:val="Akapitzlist"/>
        <w:numPr>
          <w:ilvl w:val="0"/>
          <w:numId w:val="70"/>
        </w:numPr>
        <w:rPr>
          <w:rFonts w:ascii="Verdana" w:hAnsi="Verdana" w:cs="Arial"/>
          <w:b/>
          <w:sz w:val="18"/>
          <w:szCs w:val="18"/>
        </w:rPr>
      </w:pPr>
      <w:r w:rsidRPr="00DD0E33">
        <w:rPr>
          <w:rFonts w:ascii="Verdana" w:hAnsi="Verdana" w:cs="Arial"/>
          <w:b/>
          <w:sz w:val="18"/>
          <w:szCs w:val="18"/>
        </w:rPr>
        <w:t>Wykaz instalacji do wykonania badań polaczeń wyrównawczych w r. 2022</w:t>
      </w:r>
    </w:p>
    <w:p w:rsidR="004139BA" w:rsidRPr="00C104EF" w:rsidRDefault="004139BA" w:rsidP="00673828">
      <w:pPr>
        <w:pStyle w:val="Akapitzlist"/>
        <w:numPr>
          <w:ilvl w:val="1"/>
          <w:numId w:val="70"/>
        </w:numPr>
        <w:ind w:left="1276" w:hanging="556"/>
        <w:rPr>
          <w:sz w:val="20"/>
          <w:szCs w:val="20"/>
        </w:rPr>
      </w:pPr>
      <w:r w:rsidRPr="00C104EF">
        <w:rPr>
          <w:sz w:val="20"/>
          <w:szCs w:val="20"/>
        </w:rPr>
        <w:t>Stacja rozładunku i magazynowania wodoru.</w:t>
      </w:r>
    </w:p>
    <w:p w:rsidR="004139BA" w:rsidRPr="00C104EF" w:rsidRDefault="004139BA" w:rsidP="00673828">
      <w:pPr>
        <w:pStyle w:val="Akapitzlist"/>
        <w:numPr>
          <w:ilvl w:val="1"/>
          <w:numId w:val="70"/>
        </w:numPr>
        <w:ind w:left="1276" w:hanging="556"/>
        <w:rPr>
          <w:sz w:val="20"/>
          <w:szCs w:val="20"/>
        </w:rPr>
      </w:pPr>
      <w:r w:rsidRPr="00C104EF">
        <w:rPr>
          <w:sz w:val="20"/>
          <w:szCs w:val="20"/>
        </w:rPr>
        <w:t>Instalacja cystern do rozładunku  wodoru.</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K9-Instalacja cysterny do stacji oleju lekkiego.</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PT 9-3.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 xml:space="preserve">Przenośnik PT 9-4.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Leje zsypowe PT 9-3.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Leje zsypowe PT 9-4.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12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22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Lej zsypowy do zasobnika </w:t>
      </w:r>
      <w:proofErr w:type="spellStart"/>
      <w:r w:rsidRPr="00ED5E5A">
        <w:rPr>
          <w:rFonts w:asciiTheme="minorHAnsi" w:hAnsiTheme="minorHAnsi" w:cstheme="minorHAnsi"/>
          <w:sz w:val="20"/>
          <w:szCs w:val="20"/>
        </w:rPr>
        <w:t>przykotłowego</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łańcuchowy 12 AF 201.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łańcuchowy 22 AF 201.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30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Lej zsypowy do zasobnika </w:t>
      </w:r>
      <w:proofErr w:type="spellStart"/>
      <w:r w:rsidRPr="00ED5E5A">
        <w:rPr>
          <w:rFonts w:asciiTheme="minorHAnsi" w:hAnsiTheme="minorHAnsi" w:cstheme="minorHAnsi"/>
          <w:sz w:val="20"/>
          <w:szCs w:val="20"/>
        </w:rPr>
        <w:t>przykotłowego</w:t>
      </w:r>
      <w:proofErr w:type="spellEnd"/>
      <w:r w:rsidRPr="00ED5E5A">
        <w:rPr>
          <w:rFonts w:asciiTheme="minorHAnsi" w:hAnsiTheme="minorHAnsi" w:cstheme="minorHAnsi"/>
          <w:sz w:val="20"/>
          <w:szCs w:val="20"/>
        </w:rPr>
        <w:t xml:space="preserve">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Zasobniki </w:t>
      </w:r>
      <w:proofErr w:type="spellStart"/>
      <w:r w:rsidRPr="00ED5E5A">
        <w:rPr>
          <w:rFonts w:asciiTheme="minorHAnsi" w:hAnsiTheme="minorHAnsi" w:cstheme="minorHAnsi"/>
          <w:sz w:val="20"/>
          <w:szCs w:val="20"/>
        </w:rPr>
        <w:t>przykotłowy</w:t>
      </w:r>
      <w:proofErr w:type="spellEnd"/>
      <w:r w:rsidRPr="00ED5E5A">
        <w:rPr>
          <w:rFonts w:asciiTheme="minorHAnsi" w:hAnsiTheme="minorHAnsi" w:cstheme="minorHAnsi"/>
          <w:sz w:val="20"/>
          <w:szCs w:val="20"/>
        </w:rPr>
        <w:t xml:space="preserve">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paliwa z zasobnika </w:t>
      </w:r>
      <w:proofErr w:type="spellStart"/>
      <w:r w:rsidRPr="00ED5E5A">
        <w:rPr>
          <w:rFonts w:asciiTheme="minorHAnsi" w:hAnsiTheme="minorHAnsi" w:cstheme="minorHAnsi"/>
          <w:sz w:val="20"/>
          <w:szCs w:val="20"/>
        </w:rPr>
        <w:t>przykotłowgo</w:t>
      </w:r>
      <w:proofErr w:type="spellEnd"/>
      <w:r w:rsidRPr="00ED5E5A">
        <w:rPr>
          <w:rFonts w:asciiTheme="minorHAnsi" w:hAnsiTheme="minorHAnsi" w:cstheme="minorHAnsi"/>
          <w:sz w:val="20"/>
          <w:szCs w:val="20"/>
        </w:rPr>
        <w:t xml:space="preserve"> nr1.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Podajnik łańcuchowy paliwa 1.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Podajnik śrubowy paliwa 1 przód.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2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3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4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Zasobniki </w:t>
      </w:r>
      <w:proofErr w:type="spellStart"/>
      <w:r w:rsidRPr="00ED5E5A">
        <w:rPr>
          <w:rFonts w:asciiTheme="minorHAnsi" w:hAnsiTheme="minorHAnsi" w:cstheme="minorHAnsi"/>
          <w:sz w:val="20"/>
          <w:szCs w:val="20"/>
        </w:rPr>
        <w:t>przykotłowy</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paliwa z zasobnika </w:t>
      </w:r>
      <w:proofErr w:type="spellStart"/>
      <w:r w:rsidRPr="00ED5E5A">
        <w:rPr>
          <w:rFonts w:asciiTheme="minorHAnsi" w:hAnsiTheme="minorHAnsi" w:cstheme="minorHAnsi"/>
          <w:sz w:val="20"/>
          <w:szCs w:val="20"/>
        </w:rPr>
        <w:t>przykotłowgo</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łańcuchowy paliwa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1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2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3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4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1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2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3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4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PT13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PT14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PT15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PT16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9.</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10.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1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2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3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4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5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1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2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3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4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5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Silos, wygarniacz zrębków, </w:t>
      </w:r>
      <w:proofErr w:type="spellStart"/>
      <w:r w:rsidRPr="00ED5E5A">
        <w:rPr>
          <w:rFonts w:asciiTheme="minorHAnsi" w:hAnsiTheme="minorHAnsi" w:cstheme="minorHAnsi"/>
          <w:sz w:val="20"/>
          <w:szCs w:val="20"/>
        </w:rPr>
        <w:t>Recklajmer</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T43 z lejem zsypowym.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1,podajnik N1,zespół młyna ZM1.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2,podajnik N2,zespół młyna ZM2.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3,podajnik N3,zespół młyna ZM3.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4,podajnik N4,zespół młyna ZM4.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5,podajnik N5,zespół młyna ZM5.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6,podajnik N6,zespół młyna ZM6.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Blok 1- </w:t>
      </w:r>
      <w:proofErr w:type="spellStart"/>
      <w:r w:rsidRPr="00ED5E5A">
        <w:rPr>
          <w:rFonts w:asciiTheme="minorHAnsi" w:hAnsiTheme="minorHAnsi" w:cstheme="minorHAnsi"/>
          <w:sz w:val="20"/>
          <w:szCs w:val="20"/>
        </w:rPr>
        <w:t>pyłoprzewody</w:t>
      </w:r>
      <w:proofErr w:type="spellEnd"/>
      <w:r w:rsidRPr="00ED5E5A">
        <w:rPr>
          <w:rFonts w:asciiTheme="minorHAnsi" w:hAnsiTheme="minorHAnsi" w:cstheme="minorHAnsi"/>
          <w:sz w:val="20"/>
          <w:szCs w:val="20"/>
        </w:rPr>
        <w:t xml:space="preserve"> poziom +8,5 do +23m.......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1,podajnik N1,zespół młyna ZM1.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2,podajnik N2,zespół młyna ZM2.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3,podajnik N3,zespół młyna ZM3.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4,podajnik N4,zespół młyna ZM4.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5,podajnik N5,zespół młyna ZM5.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6,podajnik N6,zespół młyna ZM6.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Blok 2- </w:t>
      </w:r>
      <w:proofErr w:type="spellStart"/>
      <w:r w:rsidRPr="00ED5E5A">
        <w:rPr>
          <w:rFonts w:asciiTheme="minorHAnsi" w:hAnsiTheme="minorHAnsi" w:cstheme="minorHAnsi"/>
          <w:sz w:val="20"/>
          <w:szCs w:val="20"/>
        </w:rPr>
        <w:t>pyłoprzewody</w:t>
      </w:r>
      <w:proofErr w:type="spellEnd"/>
      <w:r w:rsidRPr="00ED5E5A">
        <w:rPr>
          <w:rFonts w:asciiTheme="minorHAnsi" w:hAnsiTheme="minorHAnsi" w:cstheme="minorHAnsi"/>
          <w:sz w:val="20"/>
          <w:szCs w:val="20"/>
        </w:rPr>
        <w:t xml:space="preserve"> poziom +8,5 do +23m.</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P10.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P20.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P30.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P40.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P70.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hala rębaka.</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przenośnik  P130.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separator P170.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linia powrotna P160; P165.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odpylnia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instalacja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przenośnik P 200.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odpylnia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instalacja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odpylnia.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instalacja technologiczna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instalacja odkurzania.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Agro, przenośnik łańcuchowy </w:t>
      </w:r>
      <w:proofErr w:type="spellStart"/>
      <w:r w:rsidRPr="00ED5E5A">
        <w:rPr>
          <w:rFonts w:asciiTheme="minorHAnsi" w:hAnsiTheme="minorHAnsi" w:cstheme="minorHAnsi"/>
          <w:sz w:val="20"/>
          <w:szCs w:val="20"/>
        </w:rPr>
        <w:t>Rz</w:t>
      </w:r>
      <w:proofErr w:type="spellEnd"/>
      <w:r w:rsidRPr="00ED5E5A">
        <w:rPr>
          <w:rFonts w:asciiTheme="minorHAnsi" w:hAnsiTheme="minorHAnsi" w:cstheme="minorHAnsi"/>
          <w:sz w:val="20"/>
          <w:szCs w:val="20"/>
        </w:rPr>
        <w:t xml:space="preserve"> 1.1.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Agro, przenośnik taśmowy </w:t>
      </w:r>
      <w:proofErr w:type="spellStart"/>
      <w:r w:rsidRPr="00ED5E5A">
        <w:rPr>
          <w:rFonts w:asciiTheme="minorHAnsi" w:hAnsiTheme="minorHAnsi" w:cstheme="minorHAnsi"/>
          <w:sz w:val="20"/>
          <w:szCs w:val="20"/>
        </w:rPr>
        <w:t>Rz</w:t>
      </w:r>
      <w:proofErr w:type="spellEnd"/>
      <w:r w:rsidRPr="00ED5E5A">
        <w:rPr>
          <w:rFonts w:asciiTheme="minorHAnsi" w:hAnsiTheme="minorHAnsi" w:cstheme="minorHAnsi"/>
          <w:sz w:val="20"/>
          <w:szCs w:val="20"/>
        </w:rPr>
        <w:t xml:space="preserve"> 1.2.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odpylnia.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instalacja technologiczna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instalacja odkurzania.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wygarniacz śrubowy S21.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łańcuchowy RZ 2.2.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łańcuchowy RZ 2.3.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separator Mg 2.4.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separator magnetyczny 2.4.1.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separator dyskowy Sd2.5.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taśmowy PT 2.6.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instalacja odkurzania hali </w:t>
      </w:r>
      <w:proofErr w:type="spellStart"/>
      <w:r w:rsidRPr="00ED5E5A">
        <w:rPr>
          <w:rFonts w:asciiTheme="minorHAnsi" w:hAnsiTheme="minorHAnsi" w:cstheme="minorHAnsi"/>
          <w:sz w:val="20"/>
          <w:szCs w:val="20"/>
        </w:rPr>
        <w:t>Camura</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rębak </w:t>
      </w:r>
      <w:proofErr w:type="spellStart"/>
      <w:r w:rsidRPr="00ED5E5A">
        <w:rPr>
          <w:rFonts w:asciiTheme="minorHAnsi" w:hAnsiTheme="minorHAnsi" w:cstheme="minorHAnsi"/>
          <w:sz w:val="20"/>
          <w:szCs w:val="20"/>
        </w:rPr>
        <w:t>Camura</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inst. transportu biomasy z cyklonem.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Biomasa I, sortownik.</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1-150.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1-157.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1-190.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śrubowy 1-300.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Leje zsypowe biomasy na przenośniki PT43, PT44.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linia </w:t>
      </w:r>
      <w:proofErr w:type="spellStart"/>
      <w:r w:rsidRPr="00ED5E5A">
        <w:rPr>
          <w:rFonts w:asciiTheme="minorHAnsi" w:hAnsiTheme="minorHAnsi" w:cstheme="minorHAnsi"/>
          <w:sz w:val="20"/>
          <w:szCs w:val="20"/>
        </w:rPr>
        <w:t>agro</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przenośnik </w:t>
      </w:r>
      <w:proofErr w:type="spellStart"/>
      <w:r w:rsidRPr="00ED5E5A">
        <w:rPr>
          <w:rFonts w:asciiTheme="minorHAnsi" w:hAnsiTheme="minorHAnsi" w:cstheme="minorHAnsi"/>
          <w:sz w:val="20"/>
          <w:szCs w:val="20"/>
        </w:rPr>
        <w:t>tasmowy</w:t>
      </w:r>
      <w:proofErr w:type="spellEnd"/>
      <w:r w:rsidRPr="00ED5E5A">
        <w:rPr>
          <w:rFonts w:asciiTheme="minorHAnsi" w:hAnsiTheme="minorHAnsi" w:cstheme="minorHAnsi"/>
          <w:sz w:val="20"/>
          <w:szCs w:val="20"/>
        </w:rPr>
        <w:t xml:space="preserve"> 1-110.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linia biomasy Uniserv.</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linia biomasy </w:t>
      </w:r>
      <w:proofErr w:type="spellStart"/>
      <w:r w:rsidRPr="00ED5E5A">
        <w:rPr>
          <w:rFonts w:asciiTheme="minorHAnsi" w:hAnsiTheme="minorHAnsi" w:cstheme="minorHAnsi"/>
          <w:sz w:val="20"/>
          <w:szCs w:val="20"/>
        </w:rPr>
        <w:t>Rudnick</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odpylnia </w:t>
      </w:r>
      <w:proofErr w:type="spellStart"/>
      <w:r w:rsidRPr="00ED5E5A">
        <w:rPr>
          <w:rFonts w:asciiTheme="minorHAnsi" w:hAnsiTheme="minorHAnsi" w:cstheme="minorHAnsi"/>
          <w:sz w:val="20"/>
          <w:szCs w:val="20"/>
        </w:rPr>
        <w:t>rebaka</w:t>
      </w:r>
      <w:proofErr w:type="spellEnd"/>
      <w:r w:rsidRPr="00ED5E5A">
        <w:rPr>
          <w:rFonts w:asciiTheme="minorHAnsi" w:hAnsiTheme="minorHAnsi" w:cstheme="minorHAnsi"/>
          <w:sz w:val="20"/>
          <w:szCs w:val="20"/>
        </w:rPr>
        <w:t xml:space="preserve"> </w:t>
      </w:r>
      <w:proofErr w:type="spellStart"/>
      <w:r w:rsidRPr="00ED5E5A">
        <w:rPr>
          <w:rFonts w:asciiTheme="minorHAnsi" w:hAnsiTheme="minorHAnsi" w:cstheme="minorHAnsi"/>
          <w:sz w:val="20"/>
          <w:szCs w:val="20"/>
        </w:rPr>
        <w:t>Rudnick</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instalacja odkurzania bocznej linii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Instalacja odkurzania galeria skośna A-5.</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węgla i biomasy przy A19-1.</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biomasy przy K-10.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biomasy przy V1,2.</w:t>
      </w:r>
    </w:p>
    <w:p w:rsidR="004139BA" w:rsidRPr="003C5FA5" w:rsidRDefault="004139BA" w:rsidP="004139BA">
      <w:pPr>
        <w:rPr>
          <w:rFonts w:eastAsia="Calibri"/>
          <w:sz w:val="22"/>
          <w:szCs w:val="22"/>
          <w:lang w:eastAsia="en-US"/>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D85FBC" w:rsidRDefault="00D85FBC" w:rsidP="00410650">
      <w:pPr>
        <w:tabs>
          <w:tab w:val="left" w:pos="7455"/>
        </w:tabs>
        <w:rPr>
          <w:sz w:val="18"/>
          <w:szCs w:val="18"/>
        </w:rPr>
      </w:pPr>
    </w:p>
    <w:p w:rsidR="00D85FBC" w:rsidRDefault="00D85FBC"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DC4DA8">
      <w:pPr>
        <w:jc w:val="right"/>
        <w:rPr>
          <w:rFonts w:ascii="Franklin Gothic Book" w:hAnsi="Franklin Gothic Book" w:cs="Calibri"/>
          <w:szCs w:val="20"/>
        </w:rPr>
      </w:pPr>
    </w:p>
    <w:p w:rsidR="00DC4DA8" w:rsidRPr="00DA2DB6" w:rsidRDefault="004139BA" w:rsidP="00DC4DA8">
      <w:pPr>
        <w:jc w:val="right"/>
        <w:rPr>
          <w:rFonts w:ascii="Franklin Gothic Book" w:hAnsi="Franklin Gothic Book" w:cs="Calibri"/>
          <w:szCs w:val="20"/>
        </w:rPr>
      </w:pPr>
      <w:r>
        <w:rPr>
          <w:rFonts w:ascii="Franklin Gothic Book" w:hAnsi="Franklin Gothic Book" w:cs="Calibri"/>
          <w:szCs w:val="20"/>
        </w:rPr>
        <w:lastRenderedPageBreak/>
        <w:t>Załącznik nr 2</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DC4DA8" w:rsidRPr="00DA2DB6">
        <w:rPr>
          <w:rFonts w:ascii="Franklin Gothic Book" w:hAnsi="Franklin Gothic Book" w:cs="Arial"/>
          <w:szCs w:val="20"/>
        </w:rPr>
        <w:t>/2019/5000</w:t>
      </w:r>
      <w:r w:rsidR="00DC4DA8">
        <w:rPr>
          <w:rFonts w:ascii="Franklin Gothic Book" w:hAnsi="Franklin Gothic Book" w:cs="Arial"/>
          <w:szCs w:val="20"/>
        </w:rPr>
        <w:t>……………..</w:t>
      </w:r>
      <w:r w:rsidR="00DC4DA8"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1A62E8" w:rsidRDefault="001A62E8"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6E3414" w:rsidRDefault="006E3414"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4139BA">
        <w:rPr>
          <w:rFonts w:ascii="Franklin Gothic Book" w:hAnsi="Franklin Gothic Book" w:cs="Calibri"/>
          <w:szCs w:val="20"/>
        </w:rPr>
        <w:t>nr 3</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CD3EEA" w:rsidRDefault="00CD3EEA"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6E3414" w:rsidRDefault="00DC4DA8" w:rsidP="006E341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DC4DA8">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DC4DA8">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6E3414" w:rsidRDefault="00DC4DA8" w:rsidP="00DC4DA8">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wniesienia skargi do Prezesa Urzędu Ochrony Danych Osobowych w przypadku, gdy uzna Pan/Pani, iż przetwarzanie danych osobowych przez Administratora narusza przepisy o ochronie danych </w:t>
      </w:r>
      <w:proofErr w:type="spellStart"/>
      <w:r w:rsidRPr="00C575CC">
        <w:rPr>
          <w:rFonts w:ascii="Franklin Gothic Book" w:hAnsi="Franklin Gothic Book" w:cs="Arial"/>
          <w:sz w:val="20"/>
          <w:szCs w:val="20"/>
        </w:rPr>
        <w:t>osobow</w:t>
      </w:r>
      <w:proofErr w:type="spellEnd"/>
    </w:p>
    <w:p w:rsidR="00DC4DA8" w:rsidRDefault="00DC4DA8"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4139BA">
        <w:rPr>
          <w:rFonts w:ascii="Franklin Gothic Book" w:hAnsi="Franklin Gothic Book" w:cs="Calibri"/>
          <w:szCs w:val="20"/>
        </w:rPr>
        <w:t>nr 4</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673828">
      <w:pPr>
        <w:pStyle w:val="Akapitzlist"/>
        <w:numPr>
          <w:ilvl w:val="0"/>
          <w:numId w:val="51"/>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673828">
      <w:pPr>
        <w:pStyle w:val="Akapitzlist"/>
        <w:numPr>
          <w:ilvl w:val="1"/>
          <w:numId w:val="52"/>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673828">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673828">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673828">
      <w:pPr>
        <w:pStyle w:val="Akapitzlist"/>
        <w:numPr>
          <w:ilvl w:val="1"/>
          <w:numId w:val="52"/>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673828">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673828">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Default="005467F9" w:rsidP="005467F9">
      <w:pPr>
        <w:spacing w:after="120"/>
        <w:jc w:val="both"/>
        <w:rPr>
          <w:rFonts w:ascii="Franklin Gothic Book" w:hAnsi="Franklin Gothic Book" w:cs="Arial"/>
          <w:color w:val="000000"/>
          <w:szCs w:val="20"/>
        </w:rPr>
      </w:pPr>
    </w:p>
    <w:p w:rsidR="005467F9" w:rsidRPr="005467F9" w:rsidRDefault="005467F9" w:rsidP="005467F9">
      <w:pPr>
        <w:spacing w:after="120"/>
        <w:jc w:val="both"/>
        <w:rPr>
          <w:rFonts w:ascii="Franklin Gothic Book" w:hAnsi="Franklin Gothic Book" w:cs="Arial"/>
          <w:color w:val="000000"/>
          <w:szCs w:val="20"/>
        </w:rPr>
      </w:pPr>
    </w:p>
    <w:sectPr w:rsidR="005467F9" w:rsidRPr="005467F9" w:rsidSect="006E3414">
      <w:pgSz w:w="11906" w:h="16838" w:code="9"/>
      <w:pgMar w:top="1135"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78" w:rsidRDefault="001E6D78">
      <w:r>
        <w:separator/>
      </w:r>
    </w:p>
  </w:endnote>
  <w:endnote w:type="continuationSeparator" w:id="0">
    <w:p w:rsidR="001E6D78" w:rsidRDefault="001E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03079304"/>
      <w:docPartObj>
        <w:docPartGallery w:val="Page Numbers (Bottom of Page)"/>
        <w:docPartUnique/>
      </w:docPartObj>
    </w:sdtPr>
    <w:sdtContent>
      <w:sdt>
        <w:sdtPr>
          <w:rPr>
            <w:rFonts w:asciiTheme="minorHAnsi" w:hAnsiTheme="minorHAnsi" w:cstheme="minorHAnsi"/>
            <w:sz w:val="16"/>
            <w:szCs w:val="16"/>
          </w:rPr>
          <w:id w:val="335115821"/>
          <w:docPartObj>
            <w:docPartGallery w:val="Page Numbers (Top of Page)"/>
            <w:docPartUnique/>
          </w:docPartObj>
        </w:sdtPr>
        <w:sdtContent>
          <w:p w:rsidR="008E5C24" w:rsidRPr="002F3E00" w:rsidRDefault="008E5C24"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726DC2">
              <w:rPr>
                <w:rFonts w:asciiTheme="minorHAnsi" w:hAnsiTheme="minorHAnsi" w:cstheme="minorHAnsi"/>
                <w:bCs/>
                <w:noProof/>
                <w:sz w:val="16"/>
                <w:szCs w:val="16"/>
              </w:rPr>
              <w:t>24</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726DC2">
              <w:rPr>
                <w:rFonts w:asciiTheme="minorHAnsi" w:hAnsiTheme="minorHAnsi" w:cstheme="minorHAnsi"/>
                <w:bCs/>
                <w:noProof/>
                <w:sz w:val="16"/>
                <w:szCs w:val="16"/>
              </w:rPr>
              <w:t>104</w:t>
            </w:r>
            <w:r w:rsidRPr="002F3E00">
              <w:rPr>
                <w:rFonts w:asciiTheme="minorHAnsi" w:hAnsiTheme="minorHAnsi" w:cstheme="minorHAnsi"/>
                <w:bCs/>
                <w:sz w:val="16"/>
                <w:szCs w:val="16"/>
              </w:rPr>
              <w:fldChar w:fldCharType="end"/>
            </w:r>
          </w:p>
        </w:sdtContent>
      </w:sdt>
    </w:sdtContent>
  </w:sdt>
  <w:p w:rsidR="008E5C24" w:rsidRPr="0072759C" w:rsidRDefault="008E5C24"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4" w:rsidRPr="007E6E7A" w:rsidRDefault="008E5C2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E5C24" w:rsidRPr="00721CC5" w:rsidRDefault="008E5C24">
    <w:pPr>
      <w:pStyle w:val="Stopka"/>
      <w:tabs>
        <w:tab w:val="clear" w:pos="4536"/>
        <w:tab w:val="clear" w:pos="9072"/>
      </w:tabs>
    </w:pPr>
  </w:p>
  <w:p w:rsidR="008E5C24" w:rsidRPr="00721CC5" w:rsidRDefault="008E5C2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78" w:rsidRDefault="001E6D78">
      <w:r>
        <w:separator/>
      </w:r>
    </w:p>
  </w:footnote>
  <w:footnote w:type="continuationSeparator" w:id="0">
    <w:p w:rsidR="001E6D78" w:rsidRDefault="001E6D78">
      <w:r>
        <w:continuationSeparator/>
      </w:r>
    </w:p>
  </w:footnote>
  <w:footnote w:id="1">
    <w:p w:rsidR="008E5C24" w:rsidRPr="00E00487" w:rsidRDefault="008E5C24"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4" w:rsidRDefault="008E5C24">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7D8A2D3E" wp14:editId="38F6933E">
          <wp:simplePos x="0" y="0"/>
          <wp:positionH relativeFrom="page">
            <wp:posOffset>540385</wp:posOffset>
          </wp:positionH>
          <wp:positionV relativeFrom="page">
            <wp:posOffset>152400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5C24" w:rsidRPr="00A802F0" w:rsidRDefault="008E5C24"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sidRPr="00B142A2">
      <w:rPr>
        <w:rFonts w:cstheme="minorHAnsi"/>
        <w:b/>
        <w:sz w:val="14"/>
        <w:szCs w:val="14"/>
      </w:rPr>
      <w:t>NZ/4100/13</w:t>
    </w:r>
    <w:r>
      <w:rPr>
        <w:rFonts w:cstheme="minorHAnsi"/>
        <w:b/>
        <w:sz w:val="14"/>
        <w:szCs w:val="14"/>
      </w:rPr>
      <w:t>00007683</w:t>
    </w:r>
    <w:r w:rsidRPr="00B142A2">
      <w:rPr>
        <w:rFonts w:cstheme="minorHAnsi"/>
        <w:b/>
        <w:sz w:val="14"/>
        <w:szCs w:val="14"/>
      </w:rPr>
      <w:t>/2019</w:t>
    </w:r>
  </w:p>
  <w:p w:rsidR="008E5C24" w:rsidRDefault="008E5C24" w:rsidP="00D96418">
    <w:pPr>
      <w:pStyle w:val="Nagwek"/>
      <w:jc w:val="right"/>
      <w:rPr>
        <w:sz w:val="22"/>
      </w:rPr>
    </w:pPr>
  </w:p>
  <w:p w:rsidR="008E5C24" w:rsidRDefault="008E5C24" w:rsidP="00D96418">
    <w:pPr>
      <w:pStyle w:val="Nagwek"/>
      <w:jc w:val="right"/>
      <w:rPr>
        <w:sz w:val="22"/>
      </w:rPr>
    </w:pPr>
  </w:p>
  <w:p w:rsidR="008E5C24" w:rsidRDefault="008E5C24" w:rsidP="00D96418">
    <w:pPr>
      <w:pStyle w:val="Nagwek"/>
      <w:jc w:val="right"/>
      <w:rPr>
        <w:sz w:val="22"/>
      </w:rPr>
    </w:pPr>
  </w:p>
  <w:p w:rsidR="008E5C24" w:rsidRDefault="008E5C24" w:rsidP="00D96418">
    <w:pPr>
      <w:pStyle w:val="Nagwek"/>
      <w:jc w:val="right"/>
      <w:rPr>
        <w:sz w:val="22"/>
      </w:rPr>
    </w:pPr>
  </w:p>
  <w:p w:rsidR="008E5C24" w:rsidRPr="00E22844" w:rsidRDefault="008E5C24" w:rsidP="00D96418">
    <w:pPr>
      <w:pStyle w:val="Nagwek"/>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4" w:rsidRDefault="008E5C24">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C24" w:rsidRDefault="008E5C24">
    <w:pPr>
      <w:pStyle w:val="Nagwek"/>
      <w:tabs>
        <w:tab w:val="clear" w:pos="4536"/>
        <w:tab w:val="clear" w:pos="9072"/>
      </w:tabs>
    </w:pPr>
  </w:p>
  <w:p w:rsidR="008E5C24" w:rsidRDefault="008E5C24">
    <w:pPr>
      <w:pStyle w:val="Nagwek"/>
      <w:tabs>
        <w:tab w:val="clear" w:pos="4536"/>
        <w:tab w:val="clear" w:pos="9072"/>
      </w:tabs>
    </w:pPr>
  </w:p>
  <w:p w:rsidR="008E5C24" w:rsidRDefault="008E5C24">
    <w:pPr>
      <w:pStyle w:val="Nagwek"/>
      <w:tabs>
        <w:tab w:val="clear" w:pos="4536"/>
        <w:tab w:val="clear" w:pos="9072"/>
      </w:tabs>
    </w:pPr>
  </w:p>
  <w:p w:rsidR="008E5C24" w:rsidRDefault="008E5C24">
    <w:pPr>
      <w:pStyle w:val="Nagwek"/>
      <w:tabs>
        <w:tab w:val="clear" w:pos="4536"/>
        <w:tab w:val="clear" w:pos="9072"/>
      </w:tabs>
    </w:pPr>
  </w:p>
  <w:p w:rsidR="008E5C24" w:rsidRDefault="008E5C2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877"/>
    <w:multiLevelType w:val="multilevel"/>
    <w:tmpl w:val="A5D8E334"/>
    <w:lvl w:ilvl="0">
      <w:start w:val="1"/>
      <w:numFmt w:val="decimal"/>
      <w:lvlText w:val="%1."/>
      <w:lvlJc w:val="left"/>
      <w:pPr>
        <w:ind w:left="106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308" w:hanging="1080"/>
      </w:pPr>
      <w:rPr>
        <w:rFonts w:hint="default"/>
      </w:rPr>
    </w:lvl>
    <w:lvl w:ilvl="8">
      <w:start w:val="1"/>
      <w:numFmt w:val="decimal"/>
      <w:isLgl/>
      <w:lvlText w:val="%1.%2.%3.%4.%5.%6.%7.%8.%9."/>
      <w:lvlJc w:val="left"/>
      <w:pPr>
        <w:ind w:left="5028" w:hanging="1440"/>
      </w:pPr>
      <w:rPr>
        <w:rFonts w:hint="default"/>
      </w:r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54ACB"/>
    <w:multiLevelType w:val="hybridMultilevel"/>
    <w:tmpl w:val="782A6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E26CD"/>
    <w:multiLevelType w:val="multilevel"/>
    <w:tmpl w:val="35927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ascii="Arial" w:hAnsi="Arial" w:cs="Arial"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04B505E"/>
    <w:multiLevelType w:val="hybridMultilevel"/>
    <w:tmpl w:val="42C4ADEE"/>
    <w:lvl w:ilvl="0" w:tplc="061E2EE0">
      <w:start w:val="1"/>
      <w:numFmt w:val="upperRoman"/>
      <w:lvlText w:val="%1."/>
      <w:lvlJc w:val="left"/>
      <w:pPr>
        <w:ind w:left="1146" w:hanging="720"/>
      </w:pPr>
      <w:rPr>
        <w:rFonts w:ascii="Verdana" w:hAnsi="Verdana" w:hint="default"/>
        <w:b/>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DA4425F6">
      <w:start w:val="1"/>
      <w:numFmt w:val="decimal"/>
      <w:lvlText w:val="%4"/>
      <w:lvlJc w:val="left"/>
      <w:pPr>
        <w:ind w:left="3225" w:hanging="705"/>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E56B77"/>
    <w:multiLevelType w:val="hybridMultilevel"/>
    <w:tmpl w:val="FF6C6E6E"/>
    <w:lvl w:ilvl="0" w:tplc="EE2CA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413AE"/>
    <w:multiLevelType w:val="multilevel"/>
    <w:tmpl w:val="8870B78C"/>
    <w:lvl w:ilvl="0">
      <w:start w:val="1"/>
      <w:numFmt w:val="upperRoman"/>
      <w:lvlText w:val="%1."/>
      <w:lvlJc w:val="left"/>
      <w:pPr>
        <w:ind w:left="1080" w:hanging="720"/>
      </w:pPr>
      <w:rPr>
        <w:rFonts w:cs="Arial"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488" w:hanging="1800"/>
      </w:pPr>
      <w:rPr>
        <w:rFonts w:hint="default"/>
      </w:r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EE4CF1"/>
    <w:multiLevelType w:val="multilevel"/>
    <w:tmpl w:val="1FDA73C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164A1D"/>
    <w:multiLevelType w:val="hybridMultilevel"/>
    <w:tmpl w:val="02A84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49D32AD"/>
    <w:multiLevelType w:val="hybridMultilevel"/>
    <w:tmpl w:val="9F921D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CD78CE"/>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116207"/>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154667"/>
    <w:multiLevelType w:val="hybridMultilevel"/>
    <w:tmpl w:val="DFC07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F4920"/>
    <w:multiLevelType w:val="multilevel"/>
    <w:tmpl w:val="F2D22A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48B6318F"/>
    <w:multiLevelType w:val="multilevel"/>
    <w:tmpl w:val="0DAA8592"/>
    <w:lvl w:ilvl="0">
      <w:start w:val="2"/>
      <w:numFmt w:val="decimal"/>
      <w:lvlText w:val="%1."/>
      <w:lvlJc w:val="left"/>
      <w:pPr>
        <w:ind w:left="495" w:hanging="495"/>
      </w:pPr>
      <w:rPr>
        <w:rFonts w:hint="default"/>
      </w:rPr>
    </w:lvl>
    <w:lvl w:ilvl="1">
      <w:start w:val="12"/>
      <w:numFmt w:val="decimal"/>
      <w:lvlText w:val="%1.%2."/>
      <w:lvlJc w:val="left"/>
      <w:pPr>
        <w:ind w:left="921" w:hanging="49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580" w:hanging="1080"/>
      </w:pPr>
      <w:rPr>
        <w:rFonts w:hint="default"/>
      </w:rPr>
    </w:lvl>
    <w:lvl w:ilvl="8">
      <w:start w:val="1"/>
      <w:numFmt w:val="decimal"/>
      <w:lvlText w:val="%1.%2.%3.%4.%5.%6.%7.%8.%9."/>
      <w:lvlJc w:val="left"/>
      <w:pPr>
        <w:ind w:left="5440" w:hanging="1440"/>
      </w:pPr>
      <w:rPr>
        <w:rFonts w:hint="default"/>
      </w:rPr>
    </w:lvl>
  </w:abstractNum>
  <w:abstractNum w:abstractNumId="4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E7840"/>
    <w:multiLevelType w:val="hybridMultilevel"/>
    <w:tmpl w:val="B660EF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C1901"/>
    <w:multiLevelType w:val="multilevel"/>
    <w:tmpl w:val="E162F17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1355" w:hanging="36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620" w:hanging="72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250" w:hanging="1080"/>
      </w:pPr>
      <w:rPr>
        <w:rFonts w:hint="default"/>
      </w:rPr>
    </w:lvl>
    <w:lvl w:ilvl="7">
      <w:start w:val="1"/>
      <w:numFmt w:val="decimal"/>
      <w:isLgl/>
      <w:lvlText w:val="%1.%2.%3.%4.%5.%6.%7.%8."/>
      <w:lvlJc w:val="left"/>
      <w:pPr>
        <w:ind w:left="5885" w:hanging="1080"/>
      </w:pPr>
      <w:rPr>
        <w:rFonts w:hint="default"/>
      </w:rPr>
    </w:lvl>
    <w:lvl w:ilvl="8">
      <w:start w:val="1"/>
      <w:numFmt w:val="decimal"/>
      <w:isLgl/>
      <w:lvlText w:val="%1.%2.%3.%4.%5.%6.%7.%8.%9."/>
      <w:lvlJc w:val="left"/>
      <w:pPr>
        <w:ind w:left="6880" w:hanging="1440"/>
      </w:pPr>
      <w:rPr>
        <w:rFonts w:hint="default"/>
      </w:rPr>
    </w:lvl>
  </w:abstractNum>
  <w:abstractNum w:abstractNumId="57"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8" w15:restartNumberingAfterBreak="0">
    <w:nsid w:val="69D449CE"/>
    <w:multiLevelType w:val="hybridMultilevel"/>
    <w:tmpl w:val="C0CE2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4327B4D"/>
    <w:multiLevelType w:val="hybridMultilevel"/>
    <w:tmpl w:val="2722A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BC61F6"/>
    <w:multiLevelType w:val="multilevel"/>
    <w:tmpl w:val="96465F12"/>
    <w:lvl w:ilvl="0">
      <w:start w:val="1"/>
      <w:numFmt w:val="decimal"/>
      <w:lvlText w:val="%1."/>
      <w:lvlJc w:val="left"/>
      <w:pPr>
        <w:ind w:left="1065" w:hanging="360"/>
      </w:pPr>
      <w:rPr>
        <w:rFonts w:hint="default"/>
      </w:rPr>
    </w:lvl>
    <w:lvl w:ilvl="1">
      <w:start w:val="1"/>
      <w:numFmt w:val="decimal"/>
      <w:isLgl/>
      <w:lvlText w:val="%1.%2."/>
      <w:lvlJc w:val="left"/>
      <w:pPr>
        <w:ind w:left="1355" w:hanging="360"/>
      </w:pPr>
      <w:rPr>
        <w:rFonts w:hint="default"/>
      </w:rPr>
    </w:lvl>
    <w:lvl w:ilvl="2">
      <w:start w:val="1"/>
      <w:numFmt w:val="decimal"/>
      <w:isLgl/>
      <w:lvlText w:val="%1.%2.%3."/>
      <w:lvlJc w:val="left"/>
      <w:pPr>
        <w:ind w:left="2005"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585" w:hanging="720"/>
      </w:pPr>
      <w:rPr>
        <w:rFonts w:hint="default"/>
      </w:rPr>
    </w:lvl>
    <w:lvl w:ilvl="5">
      <w:start w:val="1"/>
      <w:numFmt w:val="decimal"/>
      <w:isLgl/>
      <w:lvlText w:val="%1.%2.%3.%4.%5.%6."/>
      <w:lvlJc w:val="left"/>
      <w:pPr>
        <w:ind w:left="3235" w:hanging="1080"/>
      </w:pPr>
      <w:rPr>
        <w:rFonts w:hint="default"/>
      </w:rPr>
    </w:lvl>
    <w:lvl w:ilvl="6">
      <w:start w:val="1"/>
      <w:numFmt w:val="decimal"/>
      <w:isLgl/>
      <w:lvlText w:val="%1.%2.%3.%4.%5.%6.%7."/>
      <w:lvlJc w:val="left"/>
      <w:pPr>
        <w:ind w:left="3525" w:hanging="1080"/>
      </w:pPr>
      <w:rPr>
        <w:rFonts w:hint="default"/>
      </w:rPr>
    </w:lvl>
    <w:lvl w:ilvl="7">
      <w:start w:val="1"/>
      <w:numFmt w:val="decimal"/>
      <w:isLgl/>
      <w:lvlText w:val="%1.%2.%3.%4.%5.%6.%7.%8."/>
      <w:lvlJc w:val="left"/>
      <w:pPr>
        <w:ind w:left="3815" w:hanging="1080"/>
      </w:pPr>
      <w:rPr>
        <w:rFonts w:hint="default"/>
      </w:rPr>
    </w:lvl>
    <w:lvl w:ilvl="8">
      <w:start w:val="1"/>
      <w:numFmt w:val="decimal"/>
      <w:isLgl/>
      <w:lvlText w:val="%1.%2.%3.%4.%5.%6.%7.%8.%9."/>
      <w:lvlJc w:val="left"/>
      <w:pPr>
        <w:ind w:left="4465" w:hanging="1440"/>
      </w:pPr>
      <w:rPr>
        <w:rFonts w:hint="default"/>
      </w:rPr>
    </w:lvl>
  </w:abstractNum>
  <w:abstractNum w:abstractNumId="6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0" w15:restartNumberingAfterBreak="0">
    <w:nsid w:val="7C855347"/>
    <w:multiLevelType w:val="multilevel"/>
    <w:tmpl w:val="24F88B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25"/>
  </w:num>
  <w:num w:numId="3">
    <w:abstractNumId w:val="59"/>
  </w:num>
  <w:num w:numId="4">
    <w:abstractNumId w:val="49"/>
  </w:num>
  <w:num w:numId="5">
    <w:abstractNumId w:val="45"/>
  </w:num>
  <w:num w:numId="6">
    <w:abstractNumId w:val="28"/>
  </w:num>
  <w:num w:numId="7">
    <w:abstractNumId w:val="34"/>
  </w:num>
  <w:num w:numId="8">
    <w:abstractNumId w:val="3"/>
  </w:num>
  <w:num w:numId="9">
    <w:abstractNumId w:val="11"/>
  </w:num>
  <w:num w:numId="10">
    <w:abstractNumId w:val="2"/>
  </w:num>
  <w:num w:numId="11">
    <w:abstractNumId w:val="19"/>
  </w:num>
  <w:num w:numId="12">
    <w:abstractNumId w:val="36"/>
  </w:num>
  <w:num w:numId="13">
    <w:abstractNumId w:val="44"/>
  </w:num>
  <w:num w:numId="14">
    <w:abstractNumId w:val="61"/>
  </w:num>
  <w:num w:numId="15">
    <w:abstractNumId w:val="48"/>
  </w:num>
  <w:num w:numId="16">
    <w:abstractNumId w:val="30"/>
  </w:num>
  <w:num w:numId="17">
    <w:abstractNumId w:val="56"/>
  </w:num>
  <w:num w:numId="18">
    <w:abstractNumId w:val="46"/>
  </w:num>
  <w:num w:numId="19">
    <w:abstractNumId w:val="43"/>
  </w:num>
  <w:num w:numId="20">
    <w:abstractNumId w:val="38"/>
  </w:num>
  <w:num w:numId="21">
    <w:abstractNumId w:val="18"/>
  </w:num>
  <w:num w:numId="22">
    <w:abstractNumId w:val="62"/>
  </w:num>
  <w:num w:numId="23">
    <w:abstractNumId w:val="23"/>
  </w:num>
  <w:num w:numId="24">
    <w:abstractNumId w:val="27"/>
  </w:num>
  <w:num w:numId="25">
    <w:abstractNumId w:val="12"/>
  </w:num>
  <w:num w:numId="26">
    <w:abstractNumId w:val="22"/>
  </w:num>
  <w:num w:numId="27">
    <w:abstractNumId w:val="50"/>
  </w:num>
  <w:num w:numId="28">
    <w:abstractNumId w:val="10"/>
  </w:num>
  <w:num w:numId="29">
    <w:abstractNumId w:val="55"/>
  </w:num>
  <w:num w:numId="30">
    <w:abstractNumId w:val="6"/>
  </w:num>
  <w:num w:numId="31">
    <w:abstractNumId w:val="1"/>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47"/>
  </w:num>
  <w:num w:numId="35">
    <w:abstractNumId w:val="68"/>
  </w:num>
  <w:num w:numId="36">
    <w:abstractNumId w:val="37"/>
  </w:num>
  <w:num w:numId="37">
    <w:abstractNumId w:val="31"/>
  </w:num>
  <w:num w:numId="38">
    <w:abstractNumId w:val="41"/>
  </w:num>
  <w:num w:numId="39">
    <w:abstractNumId w:val="69"/>
  </w:num>
  <w:num w:numId="40">
    <w:abstractNumId w:val="52"/>
  </w:num>
  <w:num w:numId="41">
    <w:abstractNumId w:val="64"/>
  </w:num>
  <w:num w:numId="42">
    <w:abstractNumId w:val="0"/>
  </w:num>
  <w:num w:numId="43">
    <w:abstractNumId w:val="66"/>
  </w:num>
  <w:num w:numId="44">
    <w:abstractNumId w:val="35"/>
  </w:num>
  <w:num w:numId="45">
    <w:abstractNumId w:val="32"/>
  </w:num>
  <w:num w:numId="46">
    <w:abstractNumId w:val="60"/>
  </w:num>
  <w:num w:numId="47">
    <w:abstractNumId w:val="33"/>
  </w:num>
  <w:num w:numId="48">
    <w:abstractNumId w:val="65"/>
  </w:num>
  <w:num w:numId="49">
    <w:abstractNumId w:val="21"/>
  </w:num>
  <w:num w:numId="50">
    <w:abstractNumId w:val="57"/>
  </w:num>
  <w:num w:numId="51">
    <w:abstractNumId w:val="4"/>
  </w:num>
  <w:num w:numId="52">
    <w:abstractNumId w:val="26"/>
  </w:num>
  <w:num w:numId="53">
    <w:abstractNumId w:val="24"/>
  </w:num>
  <w:num w:numId="54">
    <w:abstractNumId w:val="53"/>
  </w:num>
  <w:num w:numId="55">
    <w:abstractNumId w:val="40"/>
  </w:num>
  <w:num w:numId="56">
    <w:abstractNumId w:val="7"/>
  </w:num>
  <w:num w:numId="57">
    <w:abstractNumId w:val="5"/>
  </w:num>
  <w:num w:numId="58">
    <w:abstractNumId w:val="42"/>
  </w:num>
  <w:num w:numId="59">
    <w:abstractNumId w:val="58"/>
  </w:num>
  <w:num w:numId="60">
    <w:abstractNumId w:val="29"/>
  </w:num>
  <w:num w:numId="61">
    <w:abstractNumId w:val="13"/>
  </w:num>
  <w:num w:numId="62">
    <w:abstractNumId w:val="63"/>
  </w:num>
  <w:num w:numId="63">
    <w:abstractNumId w:val="8"/>
  </w:num>
  <w:num w:numId="64">
    <w:abstractNumId w:val="20"/>
  </w:num>
  <w:num w:numId="65">
    <w:abstractNumId w:val="17"/>
  </w:num>
  <w:num w:numId="66">
    <w:abstractNumId w:val="67"/>
  </w:num>
  <w:num w:numId="67">
    <w:abstractNumId w:val="14"/>
  </w:num>
  <w:num w:numId="68">
    <w:abstractNumId w:val="39"/>
  </w:num>
  <w:num w:numId="69">
    <w:abstractNumId w:val="9"/>
  </w:num>
  <w:num w:numId="70">
    <w:abstractNumId w:val="70"/>
  </w:num>
  <w:num w:numId="71">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C9F"/>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3910"/>
    <w:rsid w:val="0001414D"/>
    <w:rsid w:val="000144AC"/>
    <w:rsid w:val="000157B7"/>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27BE8"/>
    <w:rsid w:val="0003111F"/>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0BB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C03F7"/>
    <w:rsid w:val="000C050A"/>
    <w:rsid w:val="000C0E71"/>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32A"/>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485"/>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F3E"/>
    <w:rsid w:val="00156940"/>
    <w:rsid w:val="00160BE2"/>
    <w:rsid w:val="001625C4"/>
    <w:rsid w:val="00162F10"/>
    <w:rsid w:val="00164821"/>
    <w:rsid w:val="001650AA"/>
    <w:rsid w:val="00166285"/>
    <w:rsid w:val="00166297"/>
    <w:rsid w:val="00166BEF"/>
    <w:rsid w:val="00166C61"/>
    <w:rsid w:val="00166E75"/>
    <w:rsid w:val="00167840"/>
    <w:rsid w:val="00170329"/>
    <w:rsid w:val="0017178F"/>
    <w:rsid w:val="001719E2"/>
    <w:rsid w:val="00171E34"/>
    <w:rsid w:val="00172D3E"/>
    <w:rsid w:val="001733A6"/>
    <w:rsid w:val="001742E9"/>
    <w:rsid w:val="001748C1"/>
    <w:rsid w:val="001749BA"/>
    <w:rsid w:val="00174B89"/>
    <w:rsid w:val="00175542"/>
    <w:rsid w:val="00175A78"/>
    <w:rsid w:val="00177008"/>
    <w:rsid w:val="001772BB"/>
    <w:rsid w:val="0017771A"/>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5DAC"/>
    <w:rsid w:val="001A60C7"/>
    <w:rsid w:val="001A62E8"/>
    <w:rsid w:val="001A7813"/>
    <w:rsid w:val="001A790C"/>
    <w:rsid w:val="001A7A4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359"/>
    <w:rsid w:val="001C435D"/>
    <w:rsid w:val="001C4D89"/>
    <w:rsid w:val="001C4E3E"/>
    <w:rsid w:val="001C62D4"/>
    <w:rsid w:val="001C64E1"/>
    <w:rsid w:val="001C6623"/>
    <w:rsid w:val="001C66BE"/>
    <w:rsid w:val="001D00F0"/>
    <w:rsid w:val="001D0304"/>
    <w:rsid w:val="001D0747"/>
    <w:rsid w:val="001D1C96"/>
    <w:rsid w:val="001D1F33"/>
    <w:rsid w:val="001D24B8"/>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5586"/>
    <w:rsid w:val="001E61F1"/>
    <w:rsid w:val="001E63E8"/>
    <w:rsid w:val="001E67FC"/>
    <w:rsid w:val="001E686A"/>
    <w:rsid w:val="001E6B53"/>
    <w:rsid w:val="001E6D78"/>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2DB"/>
    <w:rsid w:val="001F78D1"/>
    <w:rsid w:val="001F7E25"/>
    <w:rsid w:val="00200A65"/>
    <w:rsid w:val="00200F2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0CD"/>
    <w:rsid w:val="0021163B"/>
    <w:rsid w:val="00211ACD"/>
    <w:rsid w:val="00212596"/>
    <w:rsid w:val="002125DC"/>
    <w:rsid w:val="0021287D"/>
    <w:rsid w:val="00212B05"/>
    <w:rsid w:val="002130EB"/>
    <w:rsid w:val="002135DF"/>
    <w:rsid w:val="002141AD"/>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BDB"/>
    <w:rsid w:val="002413E0"/>
    <w:rsid w:val="00242676"/>
    <w:rsid w:val="0024315F"/>
    <w:rsid w:val="002433BD"/>
    <w:rsid w:val="002438DB"/>
    <w:rsid w:val="00243A3F"/>
    <w:rsid w:val="00244407"/>
    <w:rsid w:val="0024484D"/>
    <w:rsid w:val="00244E64"/>
    <w:rsid w:val="00244EF4"/>
    <w:rsid w:val="002453BD"/>
    <w:rsid w:val="002469FC"/>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68DE"/>
    <w:rsid w:val="00277248"/>
    <w:rsid w:val="002817DA"/>
    <w:rsid w:val="0028192F"/>
    <w:rsid w:val="00282683"/>
    <w:rsid w:val="00282A45"/>
    <w:rsid w:val="00282A5F"/>
    <w:rsid w:val="002833AC"/>
    <w:rsid w:val="002833B2"/>
    <w:rsid w:val="00283A5B"/>
    <w:rsid w:val="002846CF"/>
    <w:rsid w:val="00284BB0"/>
    <w:rsid w:val="00284ED3"/>
    <w:rsid w:val="00285DE2"/>
    <w:rsid w:val="002870FA"/>
    <w:rsid w:val="0028749F"/>
    <w:rsid w:val="002878A1"/>
    <w:rsid w:val="00290FBF"/>
    <w:rsid w:val="00291BED"/>
    <w:rsid w:val="00291EA2"/>
    <w:rsid w:val="00292D3F"/>
    <w:rsid w:val="002939CB"/>
    <w:rsid w:val="002941BF"/>
    <w:rsid w:val="0029422F"/>
    <w:rsid w:val="0029449E"/>
    <w:rsid w:val="00294AC0"/>
    <w:rsid w:val="002962A2"/>
    <w:rsid w:val="0029638F"/>
    <w:rsid w:val="00296910"/>
    <w:rsid w:val="00297643"/>
    <w:rsid w:val="00297A73"/>
    <w:rsid w:val="002A1CA8"/>
    <w:rsid w:val="002A2AFB"/>
    <w:rsid w:val="002A2D87"/>
    <w:rsid w:val="002A5C67"/>
    <w:rsid w:val="002A667A"/>
    <w:rsid w:val="002A6D6E"/>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197"/>
    <w:rsid w:val="0031295A"/>
    <w:rsid w:val="003129EF"/>
    <w:rsid w:val="00314056"/>
    <w:rsid w:val="0031477D"/>
    <w:rsid w:val="003152F6"/>
    <w:rsid w:val="003169F3"/>
    <w:rsid w:val="00316E1F"/>
    <w:rsid w:val="0032062F"/>
    <w:rsid w:val="00320E06"/>
    <w:rsid w:val="00320E3A"/>
    <w:rsid w:val="003222B1"/>
    <w:rsid w:val="0032505C"/>
    <w:rsid w:val="0032527C"/>
    <w:rsid w:val="00325447"/>
    <w:rsid w:val="00326106"/>
    <w:rsid w:val="00326B9A"/>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64B"/>
    <w:rsid w:val="003A70EC"/>
    <w:rsid w:val="003B0064"/>
    <w:rsid w:val="003B1477"/>
    <w:rsid w:val="003B14DE"/>
    <w:rsid w:val="003B1EB3"/>
    <w:rsid w:val="003B30DD"/>
    <w:rsid w:val="003B3136"/>
    <w:rsid w:val="003B3973"/>
    <w:rsid w:val="003B459D"/>
    <w:rsid w:val="003B4A59"/>
    <w:rsid w:val="003B5270"/>
    <w:rsid w:val="003B5D04"/>
    <w:rsid w:val="003B5E0D"/>
    <w:rsid w:val="003B6A15"/>
    <w:rsid w:val="003B6B35"/>
    <w:rsid w:val="003B71B9"/>
    <w:rsid w:val="003B75C2"/>
    <w:rsid w:val="003C067A"/>
    <w:rsid w:val="003C1221"/>
    <w:rsid w:val="003C1931"/>
    <w:rsid w:val="003C1945"/>
    <w:rsid w:val="003C21F8"/>
    <w:rsid w:val="003C2D8B"/>
    <w:rsid w:val="003C4BA9"/>
    <w:rsid w:val="003C4BAE"/>
    <w:rsid w:val="003C5A9F"/>
    <w:rsid w:val="003C5FA5"/>
    <w:rsid w:val="003C64F9"/>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61"/>
    <w:rsid w:val="003E4A71"/>
    <w:rsid w:val="003E5B15"/>
    <w:rsid w:val="003E5F00"/>
    <w:rsid w:val="003E6F21"/>
    <w:rsid w:val="003E724C"/>
    <w:rsid w:val="003E7EFA"/>
    <w:rsid w:val="003F02CB"/>
    <w:rsid w:val="003F04D6"/>
    <w:rsid w:val="003F0BAA"/>
    <w:rsid w:val="003F0F70"/>
    <w:rsid w:val="003F44EA"/>
    <w:rsid w:val="003F5DC1"/>
    <w:rsid w:val="003F5E14"/>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6D91"/>
    <w:rsid w:val="00407579"/>
    <w:rsid w:val="00407CF4"/>
    <w:rsid w:val="0041046A"/>
    <w:rsid w:val="00410552"/>
    <w:rsid w:val="00410650"/>
    <w:rsid w:val="00412A3F"/>
    <w:rsid w:val="004139BA"/>
    <w:rsid w:val="004147D3"/>
    <w:rsid w:val="00414ADA"/>
    <w:rsid w:val="00415101"/>
    <w:rsid w:val="004156B4"/>
    <w:rsid w:val="0041591B"/>
    <w:rsid w:val="00415D53"/>
    <w:rsid w:val="00416254"/>
    <w:rsid w:val="00416B98"/>
    <w:rsid w:val="004170FF"/>
    <w:rsid w:val="00417C6A"/>
    <w:rsid w:val="00420B08"/>
    <w:rsid w:val="00420C77"/>
    <w:rsid w:val="00420E7F"/>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0D0"/>
    <w:rsid w:val="00445C8B"/>
    <w:rsid w:val="00445F16"/>
    <w:rsid w:val="00446FA2"/>
    <w:rsid w:val="00447B95"/>
    <w:rsid w:val="00451748"/>
    <w:rsid w:val="00452AC3"/>
    <w:rsid w:val="00452AE3"/>
    <w:rsid w:val="00452F03"/>
    <w:rsid w:val="0045314D"/>
    <w:rsid w:val="0045399C"/>
    <w:rsid w:val="00453AF0"/>
    <w:rsid w:val="00453E3B"/>
    <w:rsid w:val="004549C6"/>
    <w:rsid w:val="00455FF6"/>
    <w:rsid w:val="00457AAD"/>
    <w:rsid w:val="00460E84"/>
    <w:rsid w:val="004630E1"/>
    <w:rsid w:val="004631CB"/>
    <w:rsid w:val="00463915"/>
    <w:rsid w:val="00463FA7"/>
    <w:rsid w:val="0046659E"/>
    <w:rsid w:val="00466B06"/>
    <w:rsid w:val="00470058"/>
    <w:rsid w:val="00470754"/>
    <w:rsid w:val="0047154A"/>
    <w:rsid w:val="00471CF2"/>
    <w:rsid w:val="0047324B"/>
    <w:rsid w:val="0047423F"/>
    <w:rsid w:val="004756DA"/>
    <w:rsid w:val="00475E7A"/>
    <w:rsid w:val="00476096"/>
    <w:rsid w:val="00476670"/>
    <w:rsid w:val="004767FE"/>
    <w:rsid w:val="004771D3"/>
    <w:rsid w:val="00477BE5"/>
    <w:rsid w:val="00477D62"/>
    <w:rsid w:val="00477E43"/>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B26"/>
    <w:rsid w:val="004B474E"/>
    <w:rsid w:val="004B52E4"/>
    <w:rsid w:val="004B6063"/>
    <w:rsid w:val="004B6B4D"/>
    <w:rsid w:val="004B6DDB"/>
    <w:rsid w:val="004B7E27"/>
    <w:rsid w:val="004C06D3"/>
    <w:rsid w:val="004C074F"/>
    <w:rsid w:val="004C0CF1"/>
    <w:rsid w:val="004C1D0F"/>
    <w:rsid w:val="004C2E2B"/>
    <w:rsid w:val="004C3CB9"/>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8B6"/>
    <w:rsid w:val="00505DFA"/>
    <w:rsid w:val="005060E0"/>
    <w:rsid w:val="00506A28"/>
    <w:rsid w:val="00506E2F"/>
    <w:rsid w:val="00507270"/>
    <w:rsid w:val="005075E1"/>
    <w:rsid w:val="00507675"/>
    <w:rsid w:val="00510947"/>
    <w:rsid w:val="00510BC6"/>
    <w:rsid w:val="00511583"/>
    <w:rsid w:val="00512AB1"/>
    <w:rsid w:val="00512E60"/>
    <w:rsid w:val="00512FF8"/>
    <w:rsid w:val="005132F5"/>
    <w:rsid w:val="0051610A"/>
    <w:rsid w:val="00516551"/>
    <w:rsid w:val="00516847"/>
    <w:rsid w:val="00516E9C"/>
    <w:rsid w:val="00517DAF"/>
    <w:rsid w:val="00520106"/>
    <w:rsid w:val="00520B48"/>
    <w:rsid w:val="005218CA"/>
    <w:rsid w:val="00521974"/>
    <w:rsid w:val="00521B8A"/>
    <w:rsid w:val="00521EEA"/>
    <w:rsid w:val="00523266"/>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37C"/>
    <w:rsid w:val="0054421D"/>
    <w:rsid w:val="005447FF"/>
    <w:rsid w:val="00545985"/>
    <w:rsid w:val="00546779"/>
    <w:rsid w:val="005467F9"/>
    <w:rsid w:val="00546A7A"/>
    <w:rsid w:val="00547403"/>
    <w:rsid w:val="00547B8F"/>
    <w:rsid w:val="00551447"/>
    <w:rsid w:val="00552506"/>
    <w:rsid w:val="00552D1D"/>
    <w:rsid w:val="00552F2D"/>
    <w:rsid w:val="00553592"/>
    <w:rsid w:val="005546D0"/>
    <w:rsid w:val="00554C6F"/>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1F0"/>
    <w:rsid w:val="0058226B"/>
    <w:rsid w:val="00582875"/>
    <w:rsid w:val="00582DFF"/>
    <w:rsid w:val="0058333B"/>
    <w:rsid w:val="00583905"/>
    <w:rsid w:val="00583E2D"/>
    <w:rsid w:val="00584367"/>
    <w:rsid w:val="00584D03"/>
    <w:rsid w:val="005850F7"/>
    <w:rsid w:val="00585722"/>
    <w:rsid w:val="0058586E"/>
    <w:rsid w:val="00585A32"/>
    <w:rsid w:val="00585E66"/>
    <w:rsid w:val="00586068"/>
    <w:rsid w:val="005867BA"/>
    <w:rsid w:val="00586A3B"/>
    <w:rsid w:val="00586AA8"/>
    <w:rsid w:val="00586DBB"/>
    <w:rsid w:val="005872AF"/>
    <w:rsid w:val="0058743A"/>
    <w:rsid w:val="0058784C"/>
    <w:rsid w:val="005878CF"/>
    <w:rsid w:val="00587FDE"/>
    <w:rsid w:val="0059022E"/>
    <w:rsid w:val="00590CA3"/>
    <w:rsid w:val="00591DFC"/>
    <w:rsid w:val="00592B60"/>
    <w:rsid w:val="00592FDD"/>
    <w:rsid w:val="00593B0F"/>
    <w:rsid w:val="00594BDE"/>
    <w:rsid w:val="00594D53"/>
    <w:rsid w:val="00594D96"/>
    <w:rsid w:val="00595855"/>
    <w:rsid w:val="00595BCC"/>
    <w:rsid w:val="00596180"/>
    <w:rsid w:val="00596D9A"/>
    <w:rsid w:val="005971AD"/>
    <w:rsid w:val="005A024D"/>
    <w:rsid w:val="005A040C"/>
    <w:rsid w:val="005A06CB"/>
    <w:rsid w:val="005A0C87"/>
    <w:rsid w:val="005A0E7F"/>
    <w:rsid w:val="005A1EBB"/>
    <w:rsid w:val="005A20EA"/>
    <w:rsid w:val="005A2272"/>
    <w:rsid w:val="005A2D0C"/>
    <w:rsid w:val="005A350A"/>
    <w:rsid w:val="005A3656"/>
    <w:rsid w:val="005A4C8A"/>
    <w:rsid w:val="005A520A"/>
    <w:rsid w:val="005A53A5"/>
    <w:rsid w:val="005A5B75"/>
    <w:rsid w:val="005A7615"/>
    <w:rsid w:val="005A7739"/>
    <w:rsid w:val="005A7D16"/>
    <w:rsid w:val="005B14B8"/>
    <w:rsid w:val="005B29CD"/>
    <w:rsid w:val="005B2A4C"/>
    <w:rsid w:val="005B3A40"/>
    <w:rsid w:val="005B49D8"/>
    <w:rsid w:val="005B4C0E"/>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1978"/>
    <w:rsid w:val="005D1FC4"/>
    <w:rsid w:val="005D2725"/>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70B"/>
    <w:rsid w:val="005F3995"/>
    <w:rsid w:val="005F5325"/>
    <w:rsid w:val="005F5BB6"/>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26C5"/>
    <w:rsid w:val="006151D8"/>
    <w:rsid w:val="0061555E"/>
    <w:rsid w:val="0061567C"/>
    <w:rsid w:val="00615858"/>
    <w:rsid w:val="006164BF"/>
    <w:rsid w:val="006167B5"/>
    <w:rsid w:val="00617AF8"/>
    <w:rsid w:val="006209CE"/>
    <w:rsid w:val="006210DE"/>
    <w:rsid w:val="00621434"/>
    <w:rsid w:val="00621EEF"/>
    <w:rsid w:val="00622223"/>
    <w:rsid w:val="0062244D"/>
    <w:rsid w:val="006232EA"/>
    <w:rsid w:val="00623C70"/>
    <w:rsid w:val="00623E22"/>
    <w:rsid w:val="006248CA"/>
    <w:rsid w:val="006255B4"/>
    <w:rsid w:val="006257CB"/>
    <w:rsid w:val="00625C81"/>
    <w:rsid w:val="00625D80"/>
    <w:rsid w:val="006263E6"/>
    <w:rsid w:val="00626514"/>
    <w:rsid w:val="00626560"/>
    <w:rsid w:val="00626A93"/>
    <w:rsid w:val="00630D63"/>
    <w:rsid w:val="00631411"/>
    <w:rsid w:val="00631F4F"/>
    <w:rsid w:val="006323CD"/>
    <w:rsid w:val="00632715"/>
    <w:rsid w:val="00634A87"/>
    <w:rsid w:val="00635C45"/>
    <w:rsid w:val="0063626A"/>
    <w:rsid w:val="00636E12"/>
    <w:rsid w:val="00637067"/>
    <w:rsid w:val="0063749D"/>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EA1"/>
    <w:rsid w:val="00661366"/>
    <w:rsid w:val="006614F5"/>
    <w:rsid w:val="00661657"/>
    <w:rsid w:val="006621A6"/>
    <w:rsid w:val="00662CAB"/>
    <w:rsid w:val="00663C9B"/>
    <w:rsid w:val="006641E0"/>
    <w:rsid w:val="00664A6E"/>
    <w:rsid w:val="00664B5A"/>
    <w:rsid w:val="00664C1A"/>
    <w:rsid w:val="00665A62"/>
    <w:rsid w:val="00666453"/>
    <w:rsid w:val="0066687E"/>
    <w:rsid w:val="00666C54"/>
    <w:rsid w:val="0066762B"/>
    <w:rsid w:val="00667AEE"/>
    <w:rsid w:val="006704E5"/>
    <w:rsid w:val="00670DB6"/>
    <w:rsid w:val="0067193D"/>
    <w:rsid w:val="00672D78"/>
    <w:rsid w:val="00673038"/>
    <w:rsid w:val="00673715"/>
    <w:rsid w:val="00673828"/>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71E6"/>
    <w:rsid w:val="006A0157"/>
    <w:rsid w:val="006A04BC"/>
    <w:rsid w:val="006A1298"/>
    <w:rsid w:val="006A1CF2"/>
    <w:rsid w:val="006A24AB"/>
    <w:rsid w:val="006A3DA0"/>
    <w:rsid w:val="006A3DEA"/>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5B20"/>
    <w:rsid w:val="006C60E5"/>
    <w:rsid w:val="006D0B6A"/>
    <w:rsid w:val="006D27EA"/>
    <w:rsid w:val="006D2822"/>
    <w:rsid w:val="006D3870"/>
    <w:rsid w:val="006D39FB"/>
    <w:rsid w:val="006D3D1A"/>
    <w:rsid w:val="006D4026"/>
    <w:rsid w:val="006D41C2"/>
    <w:rsid w:val="006D4253"/>
    <w:rsid w:val="006D6272"/>
    <w:rsid w:val="006E04B4"/>
    <w:rsid w:val="006E0FC0"/>
    <w:rsid w:val="006E11D8"/>
    <w:rsid w:val="006E2099"/>
    <w:rsid w:val="006E2EB5"/>
    <w:rsid w:val="006E3363"/>
    <w:rsid w:val="006E3414"/>
    <w:rsid w:val="006E3454"/>
    <w:rsid w:val="006E34DF"/>
    <w:rsid w:val="006E4D80"/>
    <w:rsid w:val="006E620C"/>
    <w:rsid w:val="006E722D"/>
    <w:rsid w:val="006E7346"/>
    <w:rsid w:val="006E7565"/>
    <w:rsid w:val="006E7B84"/>
    <w:rsid w:val="006F0090"/>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84C"/>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320E"/>
    <w:rsid w:val="007248EC"/>
    <w:rsid w:val="00726430"/>
    <w:rsid w:val="00726DC2"/>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AC3"/>
    <w:rsid w:val="00754EEA"/>
    <w:rsid w:val="00756D73"/>
    <w:rsid w:val="00756FDA"/>
    <w:rsid w:val="00757EAA"/>
    <w:rsid w:val="00760206"/>
    <w:rsid w:val="00760B83"/>
    <w:rsid w:val="00760E5B"/>
    <w:rsid w:val="00761019"/>
    <w:rsid w:val="00761510"/>
    <w:rsid w:val="00761656"/>
    <w:rsid w:val="0076224A"/>
    <w:rsid w:val="0076282E"/>
    <w:rsid w:val="00763D5D"/>
    <w:rsid w:val="00763E68"/>
    <w:rsid w:val="00764413"/>
    <w:rsid w:val="007647FB"/>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0D1"/>
    <w:rsid w:val="00795214"/>
    <w:rsid w:val="007955B8"/>
    <w:rsid w:val="00795776"/>
    <w:rsid w:val="00795A7A"/>
    <w:rsid w:val="00795BF5"/>
    <w:rsid w:val="00796875"/>
    <w:rsid w:val="00797526"/>
    <w:rsid w:val="007A0052"/>
    <w:rsid w:val="007A0256"/>
    <w:rsid w:val="007A035C"/>
    <w:rsid w:val="007A05DC"/>
    <w:rsid w:val="007A0A8D"/>
    <w:rsid w:val="007A104E"/>
    <w:rsid w:val="007A2207"/>
    <w:rsid w:val="007A2C7E"/>
    <w:rsid w:val="007A397A"/>
    <w:rsid w:val="007A54D7"/>
    <w:rsid w:val="007A5F9B"/>
    <w:rsid w:val="007A6B40"/>
    <w:rsid w:val="007A6BCE"/>
    <w:rsid w:val="007A7241"/>
    <w:rsid w:val="007A7ED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2EC8"/>
    <w:rsid w:val="007C4733"/>
    <w:rsid w:val="007C4C02"/>
    <w:rsid w:val="007C5CC2"/>
    <w:rsid w:val="007C5CE7"/>
    <w:rsid w:val="007C5FD5"/>
    <w:rsid w:val="007C65AD"/>
    <w:rsid w:val="007C6AD6"/>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96"/>
    <w:rsid w:val="0080676C"/>
    <w:rsid w:val="00806CF3"/>
    <w:rsid w:val="00807157"/>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50EAF"/>
    <w:rsid w:val="00851D72"/>
    <w:rsid w:val="00851DC0"/>
    <w:rsid w:val="0085460F"/>
    <w:rsid w:val="00854863"/>
    <w:rsid w:val="00854C36"/>
    <w:rsid w:val="00855BD3"/>
    <w:rsid w:val="00855E76"/>
    <w:rsid w:val="0085678F"/>
    <w:rsid w:val="00857FC4"/>
    <w:rsid w:val="00860226"/>
    <w:rsid w:val="0086067A"/>
    <w:rsid w:val="00860CE2"/>
    <w:rsid w:val="00860DE6"/>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4B"/>
    <w:rsid w:val="008850D6"/>
    <w:rsid w:val="00885A90"/>
    <w:rsid w:val="00886387"/>
    <w:rsid w:val="00886649"/>
    <w:rsid w:val="0088675A"/>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70E"/>
    <w:rsid w:val="008D792C"/>
    <w:rsid w:val="008E008E"/>
    <w:rsid w:val="008E0DD5"/>
    <w:rsid w:val="008E13D1"/>
    <w:rsid w:val="008E195D"/>
    <w:rsid w:val="008E24EF"/>
    <w:rsid w:val="008E3CB9"/>
    <w:rsid w:val="008E3E55"/>
    <w:rsid w:val="008E4D3E"/>
    <w:rsid w:val="008E4E07"/>
    <w:rsid w:val="008E597B"/>
    <w:rsid w:val="008E5C24"/>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711"/>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297F"/>
    <w:rsid w:val="00933DC8"/>
    <w:rsid w:val="009344F5"/>
    <w:rsid w:val="00934FA8"/>
    <w:rsid w:val="00935362"/>
    <w:rsid w:val="0093698D"/>
    <w:rsid w:val="00936CD9"/>
    <w:rsid w:val="00936D2B"/>
    <w:rsid w:val="00936DC7"/>
    <w:rsid w:val="009372B2"/>
    <w:rsid w:val="00937E4D"/>
    <w:rsid w:val="00937EFC"/>
    <w:rsid w:val="00940215"/>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17C2"/>
    <w:rsid w:val="00951A54"/>
    <w:rsid w:val="00951BA2"/>
    <w:rsid w:val="009522FD"/>
    <w:rsid w:val="0095348D"/>
    <w:rsid w:val="0095373A"/>
    <w:rsid w:val="00953C19"/>
    <w:rsid w:val="00953C6C"/>
    <w:rsid w:val="00954A7D"/>
    <w:rsid w:val="00955BB8"/>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1B04"/>
    <w:rsid w:val="009722DD"/>
    <w:rsid w:val="009725FA"/>
    <w:rsid w:val="00972978"/>
    <w:rsid w:val="009732B3"/>
    <w:rsid w:val="00973829"/>
    <w:rsid w:val="0097547B"/>
    <w:rsid w:val="00975CA2"/>
    <w:rsid w:val="00977127"/>
    <w:rsid w:val="00977305"/>
    <w:rsid w:val="009809D1"/>
    <w:rsid w:val="009813F2"/>
    <w:rsid w:val="009820DA"/>
    <w:rsid w:val="0098263F"/>
    <w:rsid w:val="00982875"/>
    <w:rsid w:val="00983A3A"/>
    <w:rsid w:val="009846C3"/>
    <w:rsid w:val="00984DD6"/>
    <w:rsid w:val="00984DE8"/>
    <w:rsid w:val="009851AF"/>
    <w:rsid w:val="00987E7F"/>
    <w:rsid w:val="00990978"/>
    <w:rsid w:val="00990E53"/>
    <w:rsid w:val="00991A8E"/>
    <w:rsid w:val="00991B4B"/>
    <w:rsid w:val="0099235E"/>
    <w:rsid w:val="00992672"/>
    <w:rsid w:val="00993036"/>
    <w:rsid w:val="00993DC5"/>
    <w:rsid w:val="00994160"/>
    <w:rsid w:val="009944CF"/>
    <w:rsid w:val="009952D5"/>
    <w:rsid w:val="0099689F"/>
    <w:rsid w:val="0099737A"/>
    <w:rsid w:val="00997993"/>
    <w:rsid w:val="009A1A6E"/>
    <w:rsid w:val="009A27DD"/>
    <w:rsid w:val="009A2E1E"/>
    <w:rsid w:val="009A3685"/>
    <w:rsid w:val="009A3722"/>
    <w:rsid w:val="009A3CD9"/>
    <w:rsid w:val="009A3D63"/>
    <w:rsid w:val="009A3FA8"/>
    <w:rsid w:val="009A4021"/>
    <w:rsid w:val="009A426A"/>
    <w:rsid w:val="009A48E9"/>
    <w:rsid w:val="009A5375"/>
    <w:rsid w:val="009A5376"/>
    <w:rsid w:val="009A55D0"/>
    <w:rsid w:val="009A5B03"/>
    <w:rsid w:val="009A628A"/>
    <w:rsid w:val="009A6CFF"/>
    <w:rsid w:val="009A7152"/>
    <w:rsid w:val="009B0A37"/>
    <w:rsid w:val="009B1748"/>
    <w:rsid w:val="009B2261"/>
    <w:rsid w:val="009B2333"/>
    <w:rsid w:val="009B2A58"/>
    <w:rsid w:val="009B4530"/>
    <w:rsid w:val="009B4D17"/>
    <w:rsid w:val="009B5775"/>
    <w:rsid w:val="009B5F29"/>
    <w:rsid w:val="009B6111"/>
    <w:rsid w:val="009B637B"/>
    <w:rsid w:val="009B6729"/>
    <w:rsid w:val="009C0588"/>
    <w:rsid w:val="009C1482"/>
    <w:rsid w:val="009C1817"/>
    <w:rsid w:val="009C1BCB"/>
    <w:rsid w:val="009C4A8D"/>
    <w:rsid w:val="009C4A91"/>
    <w:rsid w:val="009C4C35"/>
    <w:rsid w:val="009C4ED2"/>
    <w:rsid w:val="009C682B"/>
    <w:rsid w:val="009C68E2"/>
    <w:rsid w:val="009C7CE2"/>
    <w:rsid w:val="009C7D63"/>
    <w:rsid w:val="009D06D0"/>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25B7"/>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51CD"/>
    <w:rsid w:val="009F5299"/>
    <w:rsid w:val="009F561C"/>
    <w:rsid w:val="009F6465"/>
    <w:rsid w:val="009F728E"/>
    <w:rsid w:val="009F7531"/>
    <w:rsid w:val="009F791A"/>
    <w:rsid w:val="009F7E14"/>
    <w:rsid w:val="009F7F54"/>
    <w:rsid w:val="00A01271"/>
    <w:rsid w:val="00A015F5"/>
    <w:rsid w:val="00A017E3"/>
    <w:rsid w:val="00A018AF"/>
    <w:rsid w:val="00A01D9E"/>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5D4E"/>
    <w:rsid w:val="00A162C7"/>
    <w:rsid w:val="00A17671"/>
    <w:rsid w:val="00A2062B"/>
    <w:rsid w:val="00A214BE"/>
    <w:rsid w:val="00A225CC"/>
    <w:rsid w:val="00A225ED"/>
    <w:rsid w:val="00A23835"/>
    <w:rsid w:val="00A24BB6"/>
    <w:rsid w:val="00A25953"/>
    <w:rsid w:val="00A265FB"/>
    <w:rsid w:val="00A267E8"/>
    <w:rsid w:val="00A2709B"/>
    <w:rsid w:val="00A275B1"/>
    <w:rsid w:val="00A27AC4"/>
    <w:rsid w:val="00A3050C"/>
    <w:rsid w:val="00A32C5A"/>
    <w:rsid w:val="00A33952"/>
    <w:rsid w:val="00A33C3A"/>
    <w:rsid w:val="00A349F0"/>
    <w:rsid w:val="00A35B1E"/>
    <w:rsid w:val="00A37B3B"/>
    <w:rsid w:val="00A40F1B"/>
    <w:rsid w:val="00A418B8"/>
    <w:rsid w:val="00A41AB2"/>
    <w:rsid w:val="00A41DC7"/>
    <w:rsid w:val="00A41E2F"/>
    <w:rsid w:val="00A4237A"/>
    <w:rsid w:val="00A42631"/>
    <w:rsid w:val="00A42CB1"/>
    <w:rsid w:val="00A43071"/>
    <w:rsid w:val="00A43408"/>
    <w:rsid w:val="00A44761"/>
    <w:rsid w:val="00A44837"/>
    <w:rsid w:val="00A44E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2957"/>
    <w:rsid w:val="00A830FE"/>
    <w:rsid w:val="00A832D7"/>
    <w:rsid w:val="00A83429"/>
    <w:rsid w:val="00A83C1F"/>
    <w:rsid w:val="00A8432C"/>
    <w:rsid w:val="00A84349"/>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B0BEE"/>
    <w:rsid w:val="00AB138A"/>
    <w:rsid w:val="00AB16F1"/>
    <w:rsid w:val="00AB1713"/>
    <w:rsid w:val="00AB1B11"/>
    <w:rsid w:val="00AB30F9"/>
    <w:rsid w:val="00AB43B0"/>
    <w:rsid w:val="00AB58DB"/>
    <w:rsid w:val="00AB6A85"/>
    <w:rsid w:val="00AB6B84"/>
    <w:rsid w:val="00AB73D0"/>
    <w:rsid w:val="00AB78B6"/>
    <w:rsid w:val="00AB7AAE"/>
    <w:rsid w:val="00AB7C87"/>
    <w:rsid w:val="00AC0256"/>
    <w:rsid w:val="00AC0BBD"/>
    <w:rsid w:val="00AC0D7D"/>
    <w:rsid w:val="00AC1032"/>
    <w:rsid w:val="00AC1C74"/>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5C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440"/>
    <w:rsid w:val="00B00A72"/>
    <w:rsid w:val="00B00B0C"/>
    <w:rsid w:val="00B00D73"/>
    <w:rsid w:val="00B01DCD"/>
    <w:rsid w:val="00B0238D"/>
    <w:rsid w:val="00B024A0"/>
    <w:rsid w:val="00B0256F"/>
    <w:rsid w:val="00B02E67"/>
    <w:rsid w:val="00B04357"/>
    <w:rsid w:val="00B0461F"/>
    <w:rsid w:val="00B052BA"/>
    <w:rsid w:val="00B053E9"/>
    <w:rsid w:val="00B07872"/>
    <w:rsid w:val="00B07BA7"/>
    <w:rsid w:val="00B106A9"/>
    <w:rsid w:val="00B111CD"/>
    <w:rsid w:val="00B11478"/>
    <w:rsid w:val="00B12B41"/>
    <w:rsid w:val="00B130A5"/>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2F9C"/>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BA9"/>
    <w:rsid w:val="00B41D6F"/>
    <w:rsid w:val="00B42446"/>
    <w:rsid w:val="00B4290B"/>
    <w:rsid w:val="00B42B35"/>
    <w:rsid w:val="00B42F20"/>
    <w:rsid w:val="00B42F7E"/>
    <w:rsid w:val="00B433EA"/>
    <w:rsid w:val="00B44030"/>
    <w:rsid w:val="00B4449F"/>
    <w:rsid w:val="00B448CA"/>
    <w:rsid w:val="00B457BD"/>
    <w:rsid w:val="00B45981"/>
    <w:rsid w:val="00B45AEA"/>
    <w:rsid w:val="00B45B9F"/>
    <w:rsid w:val="00B4622E"/>
    <w:rsid w:val="00B465A1"/>
    <w:rsid w:val="00B50264"/>
    <w:rsid w:val="00B505B1"/>
    <w:rsid w:val="00B50D75"/>
    <w:rsid w:val="00B52D39"/>
    <w:rsid w:val="00B5307E"/>
    <w:rsid w:val="00B53B07"/>
    <w:rsid w:val="00B550E6"/>
    <w:rsid w:val="00B55C80"/>
    <w:rsid w:val="00B6011D"/>
    <w:rsid w:val="00B61622"/>
    <w:rsid w:val="00B62BB8"/>
    <w:rsid w:val="00B638E8"/>
    <w:rsid w:val="00B63ECC"/>
    <w:rsid w:val="00B64A4B"/>
    <w:rsid w:val="00B65629"/>
    <w:rsid w:val="00B701CF"/>
    <w:rsid w:val="00B70D1C"/>
    <w:rsid w:val="00B73078"/>
    <w:rsid w:val="00B73461"/>
    <w:rsid w:val="00B74223"/>
    <w:rsid w:val="00B75011"/>
    <w:rsid w:val="00B758BC"/>
    <w:rsid w:val="00B75F9C"/>
    <w:rsid w:val="00B76B25"/>
    <w:rsid w:val="00B76B82"/>
    <w:rsid w:val="00B76DB3"/>
    <w:rsid w:val="00B77970"/>
    <w:rsid w:val="00B77A08"/>
    <w:rsid w:val="00B80365"/>
    <w:rsid w:val="00B80BBC"/>
    <w:rsid w:val="00B80E48"/>
    <w:rsid w:val="00B82F52"/>
    <w:rsid w:val="00B83090"/>
    <w:rsid w:val="00B83622"/>
    <w:rsid w:val="00B83AA5"/>
    <w:rsid w:val="00B83AB3"/>
    <w:rsid w:val="00B83AF3"/>
    <w:rsid w:val="00B8401B"/>
    <w:rsid w:val="00B84339"/>
    <w:rsid w:val="00B844D3"/>
    <w:rsid w:val="00B856C7"/>
    <w:rsid w:val="00B85909"/>
    <w:rsid w:val="00B8674A"/>
    <w:rsid w:val="00B86F7F"/>
    <w:rsid w:val="00B8738C"/>
    <w:rsid w:val="00B873F9"/>
    <w:rsid w:val="00B87B98"/>
    <w:rsid w:val="00B905E4"/>
    <w:rsid w:val="00B90E88"/>
    <w:rsid w:val="00B9131B"/>
    <w:rsid w:val="00B91B28"/>
    <w:rsid w:val="00B91BED"/>
    <w:rsid w:val="00B922CE"/>
    <w:rsid w:val="00B92A95"/>
    <w:rsid w:val="00B92C4F"/>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69B"/>
    <w:rsid w:val="00BC3767"/>
    <w:rsid w:val="00BC386C"/>
    <w:rsid w:val="00BC3E09"/>
    <w:rsid w:val="00BC41EF"/>
    <w:rsid w:val="00BC5077"/>
    <w:rsid w:val="00BC5256"/>
    <w:rsid w:val="00BC5B03"/>
    <w:rsid w:val="00BC660F"/>
    <w:rsid w:val="00BC72D7"/>
    <w:rsid w:val="00BD07E0"/>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3F37"/>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4EF"/>
    <w:rsid w:val="00C108C7"/>
    <w:rsid w:val="00C117A3"/>
    <w:rsid w:val="00C12028"/>
    <w:rsid w:val="00C12151"/>
    <w:rsid w:val="00C12C34"/>
    <w:rsid w:val="00C12F5C"/>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33DB"/>
    <w:rsid w:val="00C348D2"/>
    <w:rsid w:val="00C34D59"/>
    <w:rsid w:val="00C351E6"/>
    <w:rsid w:val="00C3648F"/>
    <w:rsid w:val="00C36708"/>
    <w:rsid w:val="00C37B84"/>
    <w:rsid w:val="00C408B2"/>
    <w:rsid w:val="00C40EE7"/>
    <w:rsid w:val="00C414C0"/>
    <w:rsid w:val="00C415D2"/>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3A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8780C"/>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1B16"/>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1CF9"/>
    <w:rsid w:val="00CC2466"/>
    <w:rsid w:val="00CC2A20"/>
    <w:rsid w:val="00CC4047"/>
    <w:rsid w:val="00CC44F8"/>
    <w:rsid w:val="00CC4C94"/>
    <w:rsid w:val="00CC4CB2"/>
    <w:rsid w:val="00CC5754"/>
    <w:rsid w:val="00CD0BD1"/>
    <w:rsid w:val="00CD0E9F"/>
    <w:rsid w:val="00CD303B"/>
    <w:rsid w:val="00CD3EEA"/>
    <w:rsid w:val="00CD6046"/>
    <w:rsid w:val="00CD61CD"/>
    <w:rsid w:val="00CD68E1"/>
    <w:rsid w:val="00CD72C9"/>
    <w:rsid w:val="00CE0000"/>
    <w:rsid w:val="00CE1B86"/>
    <w:rsid w:val="00CE24C5"/>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22C"/>
    <w:rsid w:val="00D10A1A"/>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3747C"/>
    <w:rsid w:val="00D40A19"/>
    <w:rsid w:val="00D41225"/>
    <w:rsid w:val="00D41ED0"/>
    <w:rsid w:val="00D4231A"/>
    <w:rsid w:val="00D4247C"/>
    <w:rsid w:val="00D42690"/>
    <w:rsid w:val="00D42963"/>
    <w:rsid w:val="00D42B85"/>
    <w:rsid w:val="00D43229"/>
    <w:rsid w:val="00D43C4A"/>
    <w:rsid w:val="00D43DC8"/>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BC"/>
    <w:rsid w:val="00D85FC2"/>
    <w:rsid w:val="00D86496"/>
    <w:rsid w:val="00D8652F"/>
    <w:rsid w:val="00D86FAB"/>
    <w:rsid w:val="00D87321"/>
    <w:rsid w:val="00D90FDA"/>
    <w:rsid w:val="00D92C61"/>
    <w:rsid w:val="00D92DDE"/>
    <w:rsid w:val="00D9557C"/>
    <w:rsid w:val="00D95922"/>
    <w:rsid w:val="00D95C99"/>
    <w:rsid w:val="00D96418"/>
    <w:rsid w:val="00D96530"/>
    <w:rsid w:val="00D96972"/>
    <w:rsid w:val="00D96CDA"/>
    <w:rsid w:val="00D97020"/>
    <w:rsid w:val="00DA1670"/>
    <w:rsid w:val="00DA1BF3"/>
    <w:rsid w:val="00DA22F4"/>
    <w:rsid w:val="00DA270B"/>
    <w:rsid w:val="00DA27B4"/>
    <w:rsid w:val="00DA2C94"/>
    <w:rsid w:val="00DA3071"/>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ADA"/>
    <w:rsid w:val="00DB3E20"/>
    <w:rsid w:val="00DB44A0"/>
    <w:rsid w:val="00DB5430"/>
    <w:rsid w:val="00DB5BF4"/>
    <w:rsid w:val="00DB60C7"/>
    <w:rsid w:val="00DB6C3D"/>
    <w:rsid w:val="00DB6EDC"/>
    <w:rsid w:val="00DC1761"/>
    <w:rsid w:val="00DC26AB"/>
    <w:rsid w:val="00DC330A"/>
    <w:rsid w:val="00DC3FB0"/>
    <w:rsid w:val="00DC4113"/>
    <w:rsid w:val="00DC4AC6"/>
    <w:rsid w:val="00DC4ACE"/>
    <w:rsid w:val="00DC4DA8"/>
    <w:rsid w:val="00DC593F"/>
    <w:rsid w:val="00DC5B4C"/>
    <w:rsid w:val="00DC5BA9"/>
    <w:rsid w:val="00DC5D4F"/>
    <w:rsid w:val="00DC5F1F"/>
    <w:rsid w:val="00DC6BBB"/>
    <w:rsid w:val="00DC7233"/>
    <w:rsid w:val="00DC7480"/>
    <w:rsid w:val="00DC7627"/>
    <w:rsid w:val="00DC7D01"/>
    <w:rsid w:val="00DD0E33"/>
    <w:rsid w:val="00DD2CE0"/>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89E"/>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591"/>
    <w:rsid w:val="00E247E5"/>
    <w:rsid w:val="00E248D2"/>
    <w:rsid w:val="00E24B0E"/>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956"/>
    <w:rsid w:val="00E40DD3"/>
    <w:rsid w:val="00E41916"/>
    <w:rsid w:val="00E419D7"/>
    <w:rsid w:val="00E42324"/>
    <w:rsid w:val="00E4277D"/>
    <w:rsid w:val="00E42B0E"/>
    <w:rsid w:val="00E448B8"/>
    <w:rsid w:val="00E44CFF"/>
    <w:rsid w:val="00E45743"/>
    <w:rsid w:val="00E45912"/>
    <w:rsid w:val="00E45DE4"/>
    <w:rsid w:val="00E46073"/>
    <w:rsid w:val="00E4625C"/>
    <w:rsid w:val="00E474AC"/>
    <w:rsid w:val="00E5003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6EF"/>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137C"/>
    <w:rsid w:val="00EC288B"/>
    <w:rsid w:val="00EC29EB"/>
    <w:rsid w:val="00EC2B63"/>
    <w:rsid w:val="00EC3976"/>
    <w:rsid w:val="00EC3F95"/>
    <w:rsid w:val="00EC4E89"/>
    <w:rsid w:val="00EC4FA6"/>
    <w:rsid w:val="00EC5DA5"/>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5E5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4D86"/>
    <w:rsid w:val="00EE5445"/>
    <w:rsid w:val="00EE6799"/>
    <w:rsid w:val="00EE6925"/>
    <w:rsid w:val="00EE69A1"/>
    <w:rsid w:val="00EE6FDB"/>
    <w:rsid w:val="00EF1BAA"/>
    <w:rsid w:val="00EF2194"/>
    <w:rsid w:val="00EF3B50"/>
    <w:rsid w:val="00EF45AA"/>
    <w:rsid w:val="00EF68A1"/>
    <w:rsid w:val="00EF6FBC"/>
    <w:rsid w:val="00EF7103"/>
    <w:rsid w:val="00EF71E5"/>
    <w:rsid w:val="00F012DE"/>
    <w:rsid w:val="00F01B7D"/>
    <w:rsid w:val="00F01BF2"/>
    <w:rsid w:val="00F01F4F"/>
    <w:rsid w:val="00F024CA"/>
    <w:rsid w:val="00F0325C"/>
    <w:rsid w:val="00F05835"/>
    <w:rsid w:val="00F05E29"/>
    <w:rsid w:val="00F06711"/>
    <w:rsid w:val="00F0715F"/>
    <w:rsid w:val="00F0734F"/>
    <w:rsid w:val="00F10D63"/>
    <w:rsid w:val="00F10E9C"/>
    <w:rsid w:val="00F11231"/>
    <w:rsid w:val="00F11DCA"/>
    <w:rsid w:val="00F15B85"/>
    <w:rsid w:val="00F165F2"/>
    <w:rsid w:val="00F1661F"/>
    <w:rsid w:val="00F16842"/>
    <w:rsid w:val="00F16D21"/>
    <w:rsid w:val="00F2063A"/>
    <w:rsid w:val="00F206CB"/>
    <w:rsid w:val="00F2186F"/>
    <w:rsid w:val="00F22CC7"/>
    <w:rsid w:val="00F23443"/>
    <w:rsid w:val="00F23798"/>
    <w:rsid w:val="00F25A7D"/>
    <w:rsid w:val="00F2607D"/>
    <w:rsid w:val="00F2638B"/>
    <w:rsid w:val="00F269E5"/>
    <w:rsid w:val="00F272B5"/>
    <w:rsid w:val="00F27B06"/>
    <w:rsid w:val="00F27C87"/>
    <w:rsid w:val="00F3034F"/>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6C2"/>
    <w:rsid w:val="00F51A2E"/>
    <w:rsid w:val="00F532D2"/>
    <w:rsid w:val="00F537FF"/>
    <w:rsid w:val="00F53D5B"/>
    <w:rsid w:val="00F556FB"/>
    <w:rsid w:val="00F55D91"/>
    <w:rsid w:val="00F56536"/>
    <w:rsid w:val="00F5713E"/>
    <w:rsid w:val="00F574E2"/>
    <w:rsid w:val="00F60303"/>
    <w:rsid w:val="00F608DD"/>
    <w:rsid w:val="00F6154C"/>
    <w:rsid w:val="00F625BE"/>
    <w:rsid w:val="00F63376"/>
    <w:rsid w:val="00F647E8"/>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FB5"/>
    <w:rsid w:val="00F7470D"/>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393"/>
    <w:rsid w:val="00F85477"/>
    <w:rsid w:val="00F871DB"/>
    <w:rsid w:val="00F90D52"/>
    <w:rsid w:val="00F92166"/>
    <w:rsid w:val="00F92ACC"/>
    <w:rsid w:val="00F950A3"/>
    <w:rsid w:val="00F95372"/>
    <w:rsid w:val="00F95920"/>
    <w:rsid w:val="00F9626B"/>
    <w:rsid w:val="00F9672B"/>
    <w:rsid w:val="00F97B13"/>
    <w:rsid w:val="00F97E2F"/>
    <w:rsid w:val="00FA06F6"/>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5244"/>
    <w:rsid w:val="00FD6DF3"/>
    <w:rsid w:val="00FD72F0"/>
    <w:rsid w:val="00FD767F"/>
    <w:rsid w:val="00FD7B38"/>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664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043D9"/>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9"/>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41185588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86884549">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png"/><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65B1"/>
    <w:rsid w:val="000A1418"/>
    <w:rsid w:val="000D0AD4"/>
    <w:rsid w:val="000D2B00"/>
    <w:rsid w:val="00104378"/>
    <w:rsid w:val="00172186"/>
    <w:rsid w:val="001953F3"/>
    <w:rsid w:val="001B0802"/>
    <w:rsid w:val="001B0F10"/>
    <w:rsid w:val="001B3DA9"/>
    <w:rsid w:val="001B3F2F"/>
    <w:rsid w:val="001C571C"/>
    <w:rsid w:val="0020661F"/>
    <w:rsid w:val="00207EEB"/>
    <w:rsid w:val="00216BF3"/>
    <w:rsid w:val="00240597"/>
    <w:rsid w:val="00240622"/>
    <w:rsid w:val="002C782E"/>
    <w:rsid w:val="002F759A"/>
    <w:rsid w:val="00367856"/>
    <w:rsid w:val="003A64B6"/>
    <w:rsid w:val="003C5367"/>
    <w:rsid w:val="003D6FBB"/>
    <w:rsid w:val="00402FD5"/>
    <w:rsid w:val="00403144"/>
    <w:rsid w:val="00426D3A"/>
    <w:rsid w:val="004272B1"/>
    <w:rsid w:val="00461D4F"/>
    <w:rsid w:val="00465759"/>
    <w:rsid w:val="00467C01"/>
    <w:rsid w:val="00481D4A"/>
    <w:rsid w:val="005069C3"/>
    <w:rsid w:val="00520CF6"/>
    <w:rsid w:val="0053498F"/>
    <w:rsid w:val="005D40A2"/>
    <w:rsid w:val="00611A19"/>
    <w:rsid w:val="006704C6"/>
    <w:rsid w:val="00674AE7"/>
    <w:rsid w:val="006911ED"/>
    <w:rsid w:val="007301B1"/>
    <w:rsid w:val="00766C0A"/>
    <w:rsid w:val="007671D1"/>
    <w:rsid w:val="0078052B"/>
    <w:rsid w:val="007941EA"/>
    <w:rsid w:val="00796DE5"/>
    <w:rsid w:val="007D2AC5"/>
    <w:rsid w:val="00801DA9"/>
    <w:rsid w:val="00823C95"/>
    <w:rsid w:val="00854EF9"/>
    <w:rsid w:val="0086755D"/>
    <w:rsid w:val="008E46CD"/>
    <w:rsid w:val="008F7555"/>
    <w:rsid w:val="00915FF4"/>
    <w:rsid w:val="00933C35"/>
    <w:rsid w:val="009430B1"/>
    <w:rsid w:val="00950BC0"/>
    <w:rsid w:val="0098228D"/>
    <w:rsid w:val="00A1408F"/>
    <w:rsid w:val="00A24452"/>
    <w:rsid w:val="00A35266"/>
    <w:rsid w:val="00A54475"/>
    <w:rsid w:val="00AC4AD8"/>
    <w:rsid w:val="00B2489B"/>
    <w:rsid w:val="00B31D30"/>
    <w:rsid w:val="00B506EE"/>
    <w:rsid w:val="00B6618E"/>
    <w:rsid w:val="00B93315"/>
    <w:rsid w:val="00BA0855"/>
    <w:rsid w:val="00BA632D"/>
    <w:rsid w:val="00BB1DA9"/>
    <w:rsid w:val="00C067C4"/>
    <w:rsid w:val="00C64D23"/>
    <w:rsid w:val="00C74C17"/>
    <w:rsid w:val="00CD252E"/>
    <w:rsid w:val="00D24767"/>
    <w:rsid w:val="00D431DC"/>
    <w:rsid w:val="00D906E4"/>
    <w:rsid w:val="00DB1437"/>
    <w:rsid w:val="00DD38F4"/>
    <w:rsid w:val="00E2533F"/>
    <w:rsid w:val="00E87855"/>
    <w:rsid w:val="00EB6136"/>
    <w:rsid w:val="00EC14CC"/>
    <w:rsid w:val="00EF799A"/>
    <w:rsid w:val="00F05F48"/>
    <w:rsid w:val="00F35A35"/>
    <w:rsid w:val="00F6636B"/>
    <w:rsid w:val="00FB1141"/>
    <w:rsid w:val="00FF029A"/>
    <w:rsid w:val="00FF14A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32B6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B488-2B24-4BD8-B7B7-44E0FFF8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918</TotalTime>
  <Pages>104</Pages>
  <Words>31013</Words>
  <Characters>186080</Characters>
  <Application>Microsoft Office Word</Application>
  <DocSecurity>0</DocSecurity>
  <Lines>1550</Lines>
  <Paragraphs>433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216660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82</cp:revision>
  <cp:lastPrinted>2019-11-08T11:44:00Z</cp:lastPrinted>
  <dcterms:created xsi:type="dcterms:W3CDTF">2019-10-28T08:02:00Z</dcterms:created>
  <dcterms:modified xsi:type="dcterms:W3CDTF">2019-11-08T11:53:00Z</dcterms:modified>
</cp:coreProperties>
</file>